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2254" w14:textId="3694F629" w:rsidR="0085353C" w:rsidRDefault="0085353C" w:rsidP="0085353C">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5197100" wp14:editId="14BC3783">
                <wp:simplePos x="0" y="0"/>
                <wp:positionH relativeFrom="column">
                  <wp:posOffset>2171700</wp:posOffset>
                </wp:positionH>
                <wp:positionV relativeFrom="paragraph">
                  <wp:posOffset>114300</wp:posOffset>
                </wp:positionV>
                <wp:extent cx="45720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69BD9" w14:textId="6C5B2F78" w:rsidR="00B82AA2" w:rsidRPr="00BD4CCE" w:rsidRDefault="00B82AA2" w:rsidP="0085353C">
                            <w:pPr>
                              <w:jc w:val="right"/>
                              <w:rPr>
                                <w:rFonts w:ascii="Gill Sans" w:hAnsi="Gill Sans" w:cs="Gill Sans"/>
                                <w:b/>
                                <w:color w:val="943634" w:themeColor="accent2" w:themeShade="BF"/>
                                <w:sz w:val="36"/>
                                <w:szCs w:val="36"/>
                              </w:rPr>
                            </w:pPr>
                            <w:r w:rsidRPr="00BD4CCE">
                              <w:rPr>
                                <w:rFonts w:ascii="Gill Sans" w:hAnsi="Gill Sans" w:cs="Gill Sans"/>
                                <w:b/>
                                <w:color w:val="943634" w:themeColor="accent2" w:themeShade="BF"/>
                                <w:sz w:val="36"/>
                                <w:szCs w:val="36"/>
                              </w:rPr>
                              <w:t>Farm Business Planning Course</w:t>
                            </w:r>
                          </w:p>
                          <w:p w14:paraId="5C881A06" w14:textId="0138FFE4" w:rsidR="00B82AA2" w:rsidRPr="00BD4CCE" w:rsidRDefault="00B82AA2" w:rsidP="0085353C">
                            <w:pPr>
                              <w:jc w:val="right"/>
                              <w:rPr>
                                <w:rFonts w:ascii="Gill Sans" w:hAnsi="Gill Sans" w:cs="Gill Sans"/>
                                <w:b/>
                                <w:color w:val="943634" w:themeColor="accent2" w:themeShade="BF"/>
                                <w:sz w:val="36"/>
                                <w:szCs w:val="36"/>
                              </w:rPr>
                            </w:pPr>
                            <w:r w:rsidRPr="00BD4CCE">
                              <w:rPr>
                                <w:rFonts w:ascii="Gill Sans" w:hAnsi="Gill Sans" w:cs="Gill Sans"/>
                                <w:b/>
                                <w:color w:val="943634" w:themeColor="accent2" w:themeShade="BF"/>
                                <w:sz w:val="36"/>
                                <w:szCs w:val="36"/>
                              </w:rPr>
                              <w:t>Distance Learning Syllabus</w:t>
                            </w:r>
                          </w:p>
                          <w:p w14:paraId="02BD7385" w14:textId="1B63D561" w:rsidR="00B82AA2" w:rsidRPr="00BD4CCE" w:rsidRDefault="0022713B" w:rsidP="0085353C">
                            <w:pPr>
                              <w:jc w:val="right"/>
                              <w:rPr>
                                <w:rFonts w:ascii="Gill Sans" w:hAnsi="Gill Sans" w:cs="Gill Sans"/>
                                <w:b/>
                                <w:color w:val="943634" w:themeColor="accent2" w:themeShade="BF"/>
                                <w:sz w:val="36"/>
                                <w:szCs w:val="36"/>
                              </w:rPr>
                            </w:pPr>
                            <w:r>
                              <w:rPr>
                                <w:rFonts w:ascii="Gill Sans" w:hAnsi="Gill Sans" w:cs="Gill Sans"/>
                                <w:b/>
                                <w:color w:val="943634" w:themeColor="accent2" w:themeShade="BF"/>
                                <w:sz w:val="36"/>
                                <w:szCs w:val="36"/>
                              </w:rPr>
                              <w:t>Fall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1pt;margin-top:9pt;width:5in;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" filled="f" stroked="f">
                <v:textbox>
                  <w:txbxContent>
                    <w:p w14:paraId="17E69BD9" w14:textId="6C5B2F78" w:rsidR="00B82AA2" w:rsidRPr="00BD4CCE" w:rsidRDefault="00B82AA2" w:rsidP="0085353C">
                      <w:pPr>
                        <w:jc w:val="right"/>
                        <w:rPr>
                          <w:rFonts w:ascii="Gill Sans" w:hAnsi="Gill Sans" w:cs="Gill Sans"/>
                          <w:b/>
                          <w:color w:val="943634" w:themeColor="accent2" w:themeShade="BF"/>
                          <w:sz w:val="36"/>
                          <w:szCs w:val="36"/>
                        </w:rPr>
                      </w:pPr>
                      <w:r w:rsidRPr="00BD4CCE">
                        <w:rPr>
                          <w:rFonts w:ascii="Gill Sans" w:hAnsi="Gill Sans" w:cs="Gill Sans"/>
                          <w:b/>
                          <w:color w:val="943634" w:themeColor="accent2" w:themeShade="BF"/>
                          <w:sz w:val="36"/>
                          <w:szCs w:val="36"/>
                        </w:rPr>
                        <w:t>Farm Business Planning Course</w:t>
                      </w:r>
                    </w:p>
                    <w:p w14:paraId="5C881A06" w14:textId="0138FFE4" w:rsidR="00B82AA2" w:rsidRPr="00BD4CCE" w:rsidRDefault="00B82AA2" w:rsidP="0085353C">
                      <w:pPr>
                        <w:jc w:val="right"/>
                        <w:rPr>
                          <w:rFonts w:ascii="Gill Sans" w:hAnsi="Gill Sans" w:cs="Gill Sans"/>
                          <w:b/>
                          <w:color w:val="943634" w:themeColor="accent2" w:themeShade="BF"/>
                          <w:sz w:val="36"/>
                          <w:szCs w:val="36"/>
                        </w:rPr>
                      </w:pPr>
                      <w:r w:rsidRPr="00BD4CCE">
                        <w:rPr>
                          <w:rFonts w:ascii="Gill Sans" w:hAnsi="Gill Sans" w:cs="Gill Sans"/>
                          <w:b/>
                          <w:color w:val="943634" w:themeColor="accent2" w:themeShade="BF"/>
                          <w:sz w:val="36"/>
                          <w:szCs w:val="36"/>
                        </w:rPr>
                        <w:t>Distance Learning Syllabus</w:t>
                      </w:r>
                    </w:p>
                    <w:p w14:paraId="02BD7385" w14:textId="1B63D561" w:rsidR="00B82AA2" w:rsidRPr="00BD4CCE" w:rsidRDefault="0022713B" w:rsidP="0085353C">
                      <w:pPr>
                        <w:jc w:val="right"/>
                        <w:rPr>
                          <w:rFonts w:ascii="Gill Sans" w:hAnsi="Gill Sans" w:cs="Gill Sans"/>
                          <w:b/>
                          <w:color w:val="943634" w:themeColor="accent2" w:themeShade="BF"/>
                          <w:sz w:val="36"/>
                          <w:szCs w:val="36"/>
                        </w:rPr>
                      </w:pPr>
                      <w:r>
                        <w:rPr>
                          <w:rFonts w:ascii="Gill Sans" w:hAnsi="Gill Sans" w:cs="Gill Sans"/>
                          <w:b/>
                          <w:color w:val="943634" w:themeColor="accent2" w:themeShade="BF"/>
                          <w:sz w:val="36"/>
                          <w:szCs w:val="36"/>
                        </w:rPr>
                        <w:t>Fall 2014</w:t>
                      </w:r>
                    </w:p>
                  </w:txbxContent>
                </v:textbox>
                <w10:wrap type="square"/>
              </v:shape>
            </w:pict>
          </mc:Fallback>
        </mc:AlternateContent>
      </w:r>
      <w:r w:rsidR="00BD4CCE">
        <w:rPr>
          <w:rFonts w:ascii="Times New Roman" w:hAnsi="Times New Roman" w:cs="Times New Roman"/>
          <w:b/>
          <w:noProof/>
        </w:rPr>
        <w:drawing>
          <wp:inline distT="0" distB="0" distL="0" distR="0" wp14:anchorId="0BB455B2" wp14:editId="6769CD1B">
            <wp:extent cx="1249359" cy="101258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erTraining-logo.jpg"/>
                    <pic:cNvPicPr/>
                  </pic:nvPicPr>
                  <pic:blipFill rotWithShape="1">
                    <a:blip r:embed="rId6">
                      <a:extLst>
                        <a:ext uri="{28A0092B-C50C-407E-A947-70E740481C1C}">
                          <a14:useLocalDpi xmlns:a14="http://schemas.microsoft.com/office/drawing/2010/main" val="0"/>
                        </a:ext>
                      </a:extLst>
                    </a:blip>
                    <a:srcRect t="10134" b="8818"/>
                    <a:stretch/>
                  </pic:blipFill>
                  <pic:spPr bwMode="auto">
                    <a:xfrm>
                      <a:off x="0" y="0"/>
                      <a:ext cx="1250668" cy="1013642"/>
                    </a:xfrm>
                    <a:prstGeom prst="rect">
                      <a:avLst/>
                    </a:prstGeom>
                    <a:ln>
                      <a:noFill/>
                    </a:ln>
                    <a:extLst>
                      <a:ext uri="{53640926-AAD7-44d8-BBD7-CCE9431645EC}">
                        <a14:shadowObscured xmlns:a14="http://schemas.microsoft.com/office/drawing/2010/main"/>
                      </a:ext>
                    </a:extLst>
                  </pic:spPr>
                </pic:pic>
              </a:graphicData>
            </a:graphic>
          </wp:inline>
        </w:drawing>
      </w:r>
    </w:p>
    <w:p w14:paraId="2550AD0F" w14:textId="77777777" w:rsidR="0085353C" w:rsidRDefault="0085353C" w:rsidP="007E2E39">
      <w:pPr>
        <w:jc w:val="center"/>
        <w:rPr>
          <w:rFonts w:ascii="Times New Roman" w:hAnsi="Times New Roman" w:cs="Times New Roman"/>
          <w:b/>
        </w:rPr>
      </w:pPr>
    </w:p>
    <w:p w14:paraId="760AD689" w14:textId="3C1F14EB" w:rsidR="007E2E39" w:rsidRPr="00AE45FC" w:rsidRDefault="00336C65" w:rsidP="00336C65">
      <w:pPr>
        <w:rPr>
          <w:rFonts w:ascii="Gill Sans" w:hAnsi="Gill Sans" w:cs="Gill Sans"/>
          <w:b/>
        </w:rPr>
      </w:pPr>
      <w:r w:rsidRPr="00AE45FC">
        <w:rPr>
          <w:rFonts w:ascii="Gill Sans" w:hAnsi="Gill Sans" w:cs="Gill Sans"/>
          <w:b/>
        </w:rPr>
        <w:t>Instructor Information</w:t>
      </w:r>
    </w:p>
    <w:p w14:paraId="45EA9490" w14:textId="5FE53C1E" w:rsidR="00336C65" w:rsidRPr="00D52CD7" w:rsidRDefault="00D52CD7" w:rsidP="00336C65">
      <w:pPr>
        <w:rPr>
          <w:rFonts w:ascii="Georgia" w:hAnsi="Georgia" w:cs="Times New Roman"/>
          <w:b/>
          <w:color w:val="8B009F"/>
          <w:sz w:val="16"/>
          <w:szCs w:val="16"/>
        </w:rPr>
      </w:pPr>
      <w:r>
        <w:rPr>
          <w:rFonts w:ascii="Gill Sans" w:hAnsi="Gill Sans" w:cs="Gill Sans"/>
          <w:b/>
          <w:noProof/>
        </w:rPr>
        <mc:AlternateContent>
          <mc:Choice Requires="wps">
            <w:drawing>
              <wp:anchor distT="0" distB="0" distL="114300" distR="114300" simplePos="0" relativeHeight="251660288" behindDoc="0" locked="0" layoutInCell="1" allowOverlap="1" wp14:anchorId="16FFFE01" wp14:editId="1B44AA28">
                <wp:simplePos x="0" y="0"/>
                <wp:positionH relativeFrom="column">
                  <wp:posOffset>3429000</wp:posOffset>
                </wp:positionH>
                <wp:positionV relativeFrom="paragraph">
                  <wp:posOffset>96520</wp:posOffset>
                </wp:positionV>
                <wp:extent cx="3429000" cy="162179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16217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2F3EA" w14:textId="0CD64BF7" w:rsidR="00B82AA2" w:rsidRPr="00D52CD7" w:rsidRDefault="0022713B" w:rsidP="00D52CD7">
                            <w:pPr>
                              <w:spacing w:line="276" w:lineRule="auto"/>
                              <w:rPr>
                                <w:rFonts w:ascii="Gill Sans" w:hAnsi="Gill Sans" w:cs="Gill Sans"/>
                                <w:b/>
                              </w:rPr>
                            </w:pPr>
                            <w:r>
                              <w:rPr>
                                <w:rFonts w:ascii="Gill Sans" w:hAnsi="Gill Sans" w:cs="Gill Sans"/>
                              </w:rPr>
                              <w:t>TBD</w:t>
                            </w:r>
                            <w:r w:rsidR="00B82AA2" w:rsidRPr="00D52CD7">
                              <w:rPr>
                                <w:rFonts w:ascii="Gill Sans" w:hAnsi="Gill Sans" w:cs="Gill Sans"/>
                              </w:rPr>
                              <w:t xml:space="preserve">, </w:t>
                            </w:r>
                            <w:r w:rsidR="00B82AA2" w:rsidRPr="00D52CD7">
                              <w:rPr>
                                <w:rFonts w:ascii="Gill Sans" w:hAnsi="Gill Sans" w:cs="Gill Sans"/>
                                <w:i/>
                              </w:rPr>
                              <w:t>Teaching Assistant</w:t>
                            </w:r>
                          </w:p>
                          <w:p w14:paraId="4AE41B98" w14:textId="142CEE57" w:rsidR="00B82AA2" w:rsidRPr="00AE45FC"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Email:  </w:t>
                            </w:r>
                          </w:p>
                          <w:p w14:paraId="2C0369EA" w14:textId="1AC04E82" w:rsidR="00B82AA2" w:rsidRPr="00AE45FC"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Skype:  </w:t>
                            </w:r>
                          </w:p>
                          <w:p w14:paraId="1A030BBA" w14:textId="5E908EF7" w:rsidR="00B82AA2" w:rsidRPr="00AE45FC"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Google+:  </w:t>
                            </w:r>
                          </w:p>
                          <w:p w14:paraId="01E5B09F" w14:textId="564E12F2" w:rsidR="00B82AA2" w:rsidRPr="004201CE"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Phone:  </w:t>
                            </w:r>
                          </w:p>
                          <w:p w14:paraId="4A0D1339" w14:textId="0C39A19D" w:rsidR="004201CE" w:rsidRPr="00AE45FC" w:rsidRDefault="004201CE" w:rsidP="00D52CD7">
                            <w:pPr>
                              <w:pStyle w:val="ListParagraph"/>
                              <w:numPr>
                                <w:ilvl w:val="0"/>
                                <w:numId w:val="1"/>
                              </w:numPr>
                              <w:spacing w:line="276" w:lineRule="auto"/>
                              <w:rPr>
                                <w:rFonts w:ascii="Gill Sans" w:hAnsi="Gill Sans" w:cs="Gill Sans"/>
                                <w:b/>
                              </w:rPr>
                            </w:pPr>
                            <w:r>
                              <w:rPr>
                                <w:rFonts w:ascii="Gill Sans" w:hAnsi="Gill Sans" w:cs="Gill Sans"/>
                              </w:rPr>
                              <w:t xml:space="preserve">Online office hours: </w:t>
                            </w:r>
                          </w:p>
                          <w:p w14:paraId="7FB39245" w14:textId="77777777" w:rsidR="00B82AA2" w:rsidRDefault="00B82A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70pt;margin-top:7.6pt;width:270pt;height:1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UUUdI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" filled="f" stroked="f">
                <v:textbox>
                  <w:txbxContent>
                    <w:p w14:paraId="2FD2F3EA" w14:textId="0CD64BF7" w:rsidR="00B82AA2" w:rsidRPr="00D52CD7" w:rsidRDefault="0022713B" w:rsidP="00D52CD7">
                      <w:pPr>
                        <w:spacing w:line="276" w:lineRule="auto"/>
                        <w:rPr>
                          <w:rFonts w:ascii="Gill Sans" w:hAnsi="Gill Sans" w:cs="Gill Sans"/>
                          <w:b/>
                        </w:rPr>
                      </w:pPr>
                      <w:r>
                        <w:rPr>
                          <w:rFonts w:ascii="Gill Sans" w:hAnsi="Gill Sans" w:cs="Gill Sans"/>
                        </w:rPr>
                        <w:t>TBD</w:t>
                      </w:r>
                      <w:r w:rsidR="00B82AA2" w:rsidRPr="00D52CD7">
                        <w:rPr>
                          <w:rFonts w:ascii="Gill Sans" w:hAnsi="Gill Sans" w:cs="Gill Sans"/>
                        </w:rPr>
                        <w:t xml:space="preserve">, </w:t>
                      </w:r>
                      <w:r w:rsidR="00B82AA2" w:rsidRPr="00D52CD7">
                        <w:rPr>
                          <w:rFonts w:ascii="Gill Sans" w:hAnsi="Gill Sans" w:cs="Gill Sans"/>
                          <w:i/>
                        </w:rPr>
                        <w:t>Teaching Assistant</w:t>
                      </w:r>
                    </w:p>
                    <w:p w14:paraId="4AE41B98" w14:textId="142CEE57" w:rsidR="00B82AA2" w:rsidRPr="00AE45FC"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Email:  </w:t>
                      </w:r>
                    </w:p>
                    <w:p w14:paraId="2C0369EA" w14:textId="1AC04E82" w:rsidR="00B82AA2" w:rsidRPr="00AE45FC"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Skype:  </w:t>
                      </w:r>
                    </w:p>
                    <w:p w14:paraId="1A030BBA" w14:textId="5E908EF7" w:rsidR="00B82AA2" w:rsidRPr="00AE45FC"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Google+:  </w:t>
                      </w:r>
                    </w:p>
                    <w:p w14:paraId="01E5B09F" w14:textId="564E12F2" w:rsidR="00B82AA2" w:rsidRPr="004201CE" w:rsidRDefault="00B82AA2" w:rsidP="00D52CD7">
                      <w:pPr>
                        <w:pStyle w:val="ListParagraph"/>
                        <w:numPr>
                          <w:ilvl w:val="0"/>
                          <w:numId w:val="1"/>
                        </w:numPr>
                        <w:spacing w:line="276" w:lineRule="auto"/>
                        <w:rPr>
                          <w:rFonts w:ascii="Gill Sans" w:hAnsi="Gill Sans" w:cs="Gill Sans"/>
                          <w:b/>
                        </w:rPr>
                      </w:pPr>
                      <w:r>
                        <w:rPr>
                          <w:rFonts w:ascii="Gill Sans" w:hAnsi="Gill Sans" w:cs="Gill Sans"/>
                        </w:rPr>
                        <w:t xml:space="preserve">Phone:  </w:t>
                      </w:r>
                    </w:p>
                    <w:p w14:paraId="4A0D1339" w14:textId="0C39A19D" w:rsidR="004201CE" w:rsidRPr="00AE45FC" w:rsidRDefault="004201CE" w:rsidP="00D52CD7">
                      <w:pPr>
                        <w:pStyle w:val="ListParagraph"/>
                        <w:numPr>
                          <w:ilvl w:val="0"/>
                          <w:numId w:val="1"/>
                        </w:numPr>
                        <w:spacing w:line="276" w:lineRule="auto"/>
                        <w:rPr>
                          <w:rFonts w:ascii="Gill Sans" w:hAnsi="Gill Sans" w:cs="Gill Sans"/>
                          <w:b/>
                        </w:rPr>
                      </w:pPr>
                      <w:r>
                        <w:rPr>
                          <w:rFonts w:ascii="Gill Sans" w:hAnsi="Gill Sans" w:cs="Gill Sans"/>
                        </w:rPr>
                        <w:t xml:space="preserve">Online office hours: </w:t>
                      </w:r>
                    </w:p>
                    <w:p w14:paraId="7FB39245" w14:textId="77777777" w:rsidR="00B82AA2" w:rsidRDefault="00B82AA2"/>
                  </w:txbxContent>
                </v:textbox>
                <w10:wrap type="square"/>
              </v:shape>
            </w:pict>
          </mc:Fallback>
        </mc:AlternateContent>
      </w:r>
    </w:p>
    <w:p w14:paraId="2B7AD6B0" w14:textId="1EFFEE02" w:rsidR="004201CE" w:rsidRDefault="0022713B" w:rsidP="00D52CD7">
      <w:pPr>
        <w:spacing w:line="276" w:lineRule="auto"/>
        <w:rPr>
          <w:rFonts w:ascii="Gill Sans" w:hAnsi="Gill Sans" w:cs="Gill Sans"/>
          <w:i/>
        </w:rPr>
      </w:pPr>
      <w:r>
        <w:rPr>
          <w:rFonts w:ascii="Gill Sans" w:hAnsi="Gill Sans" w:cs="Gill Sans"/>
        </w:rPr>
        <w:t>Wendy Mainardi</w:t>
      </w:r>
      <w:r w:rsidR="00AE45FC" w:rsidRPr="00D52CD7">
        <w:rPr>
          <w:rFonts w:ascii="Gill Sans" w:hAnsi="Gill Sans" w:cs="Gill Sans"/>
        </w:rPr>
        <w:t xml:space="preserve">, </w:t>
      </w:r>
      <w:r w:rsidR="004201CE">
        <w:rPr>
          <w:rFonts w:ascii="Gill Sans" w:hAnsi="Gill Sans" w:cs="Gill Sans"/>
          <w:i/>
        </w:rPr>
        <w:t>Farm Business Educator</w:t>
      </w:r>
    </w:p>
    <w:p w14:paraId="3AC51965" w14:textId="74B89F93" w:rsidR="00AE45FC" w:rsidRPr="00D52CD7" w:rsidRDefault="004201CE" w:rsidP="00D52CD7">
      <w:pPr>
        <w:spacing w:line="276" w:lineRule="auto"/>
        <w:rPr>
          <w:rFonts w:ascii="Gill Sans" w:hAnsi="Gill Sans" w:cs="Gill Sans"/>
          <w:b/>
        </w:rPr>
      </w:pPr>
      <w:proofErr w:type="gramStart"/>
      <w:r>
        <w:rPr>
          <w:rFonts w:ascii="Gill Sans" w:hAnsi="Gill Sans" w:cs="Gill Sans"/>
          <w:i/>
        </w:rPr>
        <w:t>and</w:t>
      </w:r>
      <w:proofErr w:type="gramEnd"/>
      <w:r>
        <w:rPr>
          <w:rFonts w:ascii="Gill Sans" w:hAnsi="Gill Sans" w:cs="Gill Sans"/>
          <w:i/>
        </w:rPr>
        <w:t xml:space="preserve"> </w:t>
      </w:r>
      <w:r w:rsidR="00AE45FC" w:rsidRPr="00D52CD7">
        <w:rPr>
          <w:rFonts w:ascii="Gill Sans" w:hAnsi="Gill Sans" w:cs="Gill Sans"/>
          <w:i/>
        </w:rPr>
        <w:t>Distance Learning Coordinator</w:t>
      </w:r>
    </w:p>
    <w:p w14:paraId="69962F56" w14:textId="56E56AFF" w:rsidR="00AE45FC" w:rsidRPr="00AE45FC" w:rsidRDefault="00AE45FC" w:rsidP="00D52CD7">
      <w:pPr>
        <w:pStyle w:val="ListParagraph"/>
        <w:numPr>
          <w:ilvl w:val="0"/>
          <w:numId w:val="1"/>
        </w:numPr>
        <w:spacing w:line="276" w:lineRule="auto"/>
        <w:rPr>
          <w:rFonts w:ascii="Gill Sans" w:hAnsi="Gill Sans" w:cs="Gill Sans"/>
          <w:b/>
        </w:rPr>
      </w:pPr>
      <w:r>
        <w:rPr>
          <w:rFonts w:ascii="Gill Sans" w:hAnsi="Gill Sans" w:cs="Gill Sans"/>
        </w:rPr>
        <w:t xml:space="preserve">Email: </w:t>
      </w:r>
      <w:r w:rsidR="002D01E0">
        <w:rPr>
          <w:rFonts w:ascii="Gill Sans" w:hAnsi="Gill Sans" w:cs="Gill Sans"/>
        </w:rPr>
        <w:t xml:space="preserve"> </w:t>
      </w:r>
      <w:r w:rsidR="0022713B">
        <w:rPr>
          <w:rFonts w:ascii="Gill Sans" w:hAnsi="Gill Sans" w:cs="Gill Sans"/>
        </w:rPr>
        <w:t>wendy.mainardi</w:t>
      </w:r>
      <w:r w:rsidRPr="00AE45FC">
        <w:rPr>
          <w:rFonts w:ascii="Gill Sans" w:hAnsi="Gill Sans" w:cs="Gill Sans"/>
        </w:rPr>
        <w:t>@</w:t>
      </w:r>
      <w:r w:rsidR="0022713B">
        <w:rPr>
          <w:rFonts w:ascii="Gill Sans" w:hAnsi="Gill Sans" w:cs="Gill Sans"/>
        </w:rPr>
        <w:t>gmail.com</w:t>
      </w:r>
    </w:p>
    <w:p w14:paraId="0199B17B" w14:textId="4017E7DF" w:rsidR="00AE45FC" w:rsidRPr="00AE45FC" w:rsidRDefault="00AE45FC" w:rsidP="00D52CD7">
      <w:pPr>
        <w:pStyle w:val="ListParagraph"/>
        <w:numPr>
          <w:ilvl w:val="0"/>
          <w:numId w:val="1"/>
        </w:numPr>
        <w:spacing w:line="276" w:lineRule="auto"/>
        <w:rPr>
          <w:rFonts w:ascii="Gill Sans" w:hAnsi="Gill Sans" w:cs="Gill Sans"/>
          <w:b/>
        </w:rPr>
      </w:pPr>
      <w:r>
        <w:rPr>
          <w:rFonts w:ascii="Gill Sans" w:hAnsi="Gill Sans" w:cs="Gill Sans"/>
        </w:rPr>
        <w:t xml:space="preserve">Skype: </w:t>
      </w:r>
      <w:r w:rsidR="002D01E0">
        <w:rPr>
          <w:rFonts w:ascii="Gill Sans" w:hAnsi="Gill Sans" w:cs="Gill Sans"/>
        </w:rPr>
        <w:t xml:space="preserve"> </w:t>
      </w:r>
      <w:proofErr w:type="spellStart"/>
      <w:r w:rsidR="0022713B">
        <w:rPr>
          <w:rFonts w:ascii="Gill Sans" w:hAnsi="Gill Sans" w:cs="Gill Sans"/>
        </w:rPr>
        <w:t>WendyMainardi</w:t>
      </w:r>
      <w:proofErr w:type="spellEnd"/>
    </w:p>
    <w:p w14:paraId="59E1AAEF" w14:textId="2B9A01E7" w:rsidR="00AE45FC" w:rsidRPr="00AE45FC" w:rsidRDefault="00AE45FC" w:rsidP="00D52CD7">
      <w:pPr>
        <w:pStyle w:val="ListParagraph"/>
        <w:numPr>
          <w:ilvl w:val="0"/>
          <w:numId w:val="1"/>
        </w:numPr>
        <w:spacing w:line="276" w:lineRule="auto"/>
        <w:rPr>
          <w:rFonts w:ascii="Gill Sans" w:hAnsi="Gill Sans" w:cs="Gill Sans"/>
          <w:b/>
        </w:rPr>
      </w:pPr>
      <w:r>
        <w:rPr>
          <w:rFonts w:ascii="Gill Sans" w:hAnsi="Gill Sans" w:cs="Gill Sans"/>
        </w:rPr>
        <w:t xml:space="preserve">Google+: </w:t>
      </w:r>
      <w:r w:rsidR="002D01E0">
        <w:rPr>
          <w:rFonts w:ascii="Gill Sans" w:hAnsi="Gill Sans" w:cs="Gill Sans"/>
        </w:rPr>
        <w:t xml:space="preserve"> </w:t>
      </w:r>
      <w:r w:rsidR="0022713B">
        <w:rPr>
          <w:rFonts w:ascii="Gill Sans" w:hAnsi="Gill Sans" w:cs="Gill Sans"/>
        </w:rPr>
        <w:t>wendy.mainardi</w:t>
      </w:r>
      <w:r w:rsidRPr="00AE45FC">
        <w:rPr>
          <w:rFonts w:ascii="Gill Sans" w:hAnsi="Gill Sans" w:cs="Gill Sans"/>
        </w:rPr>
        <w:t>@gmail.com</w:t>
      </w:r>
    </w:p>
    <w:p w14:paraId="1DBE5B89" w14:textId="08F53183" w:rsidR="00AE45FC" w:rsidRPr="004201CE" w:rsidRDefault="00AE45FC" w:rsidP="00D52CD7">
      <w:pPr>
        <w:pStyle w:val="ListParagraph"/>
        <w:numPr>
          <w:ilvl w:val="0"/>
          <w:numId w:val="1"/>
        </w:numPr>
        <w:spacing w:line="276" w:lineRule="auto"/>
        <w:rPr>
          <w:rFonts w:ascii="Gill Sans" w:hAnsi="Gill Sans" w:cs="Gill Sans"/>
          <w:b/>
        </w:rPr>
      </w:pPr>
      <w:r>
        <w:rPr>
          <w:rFonts w:ascii="Gill Sans" w:hAnsi="Gill Sans" w:cs="Gill Sans"/>
        </w:rPr>
        <w:t xml:space="preserve">Phone: </w:t>
      </w:r>
      <w:r w:rsidR="002D01E0">
        <w:rPr>
          <w:rFonts w:ascii="Gill Sans" w:hAnsi="Gill Sans" w:cs="Gill Sans"/>
        </w:rPr>
        <w:t xml:space="preserve"> </w:t>
      </w:r>
      <w:r w:rsidR="0022713B">
        <w:rPr>
          <w:rFonts w:ascii="Gill Sans" w:hAnsi="Gill Sans" w:cs="Gill Sans"/>
        </w:rPr>
        <w:t>(973) 224-4321</w:t>
      </w:r>
    </w:p>
    <w:p w14:paraId="6644BA84" w14:textId="3F0B5E40" w:rsidR="004201CE" w:rsidRPr="00AE45FC" w:rsidRDefault="004201CE" w:rsidP="00D52CD7">
      <w:pPr>
        <w:pStyle w:val="ListParagraph"/>
        <w:numPr>
          <w:ilvl w:val="0"/>
          <w:numId w:val="1"/>
        </w:numPr>
        <w:spacing w:line="276" w:lineRule="auto"/>
        <w:rPr>
          <w:rFonts w:ascii="Gill Sans" w:hAnsi="Gill Sans" w:cs="Gill Sans"/>
          <w:b/>
        </w:rPr>
      </w:pPr>
      <w:r>
        <w:rPr>
          <w:rFonts w:ascii="Gill Sans" w:hAnsi="Gill Sans" w:cs="Gill Sans"/>
        </w:rPr>
        <w:t>Online office hours: Mondays, 6:00-8:00pm</w:t>
      </w:r>
    </w:p>
    <w:p w14:paraId="3753D641" w14:textId="77777777" w:rsidR="00F57C1B" w:rsidRDefault="00F57C1B" w:rsidP="00AE45FC">
      <w:pPr>
        <w:rPr>
          <w:rFonts w:ascii="Gill Sans" w:hAnsi="Gill Sans" w:cs="Gill Sans"/>
        </w:rPr>
      </w:pPr>
    </w:p>
    <w:p w14:paraId="264F5215" w14:textId="4C0CBAA2" w:rsidR="00F57C1B" w:rsidRDefault="00F57C1B" w:rsidP="00AE45FC">
      <w:pPr>
        <w:rPr>
          <w:rFonts w:ascii="Gill Sans" w:hAnsi="Gill Sans" w:cs="Gill Sans"/>
        </w:rPr>
      </w:pPr>
      <w:r>
        <w:rPr>
          <w:rFonts w:ascii="Gill Sans" w:hAnsi="Gill Sans" w:cs="Gill Sans"/>
          <w:b/>
        </w:rPr>
        <w:t>Course Objectives</w:t>
      </w:r>
    </w:p>
    <w:p w14:paraId="1F60ABE0" w14:textId="77777777" w:rsidR="00F57C1B" w:rsidRPr="00D52CD7" w:rsidRDefault="00F57C1B" w:rsidP="00AE45FC">
      <w:pPr>
        <w:rPr>
          <w:rFonts w:ascii="Gill Sans" w:hAnsi="Gill Sans" w:cs="Gill Sans"/>
          <w:sz w:val="16"/>
          <w:szCs w:val="16"/>
        </w:rPr>
      </w:pPr>
    </w:p>
    <w:p w14:paraId="27C62630" w14:textId="77777777" w:rsidR="00F57C1B" w:rsidRPr="00F57C1B" w:rsidRDefault="00F57C1B" w:rsidP="00BD4CCE">
      <w:pPr>
        <w:pStyle w:val="ListParagraph"/>
        <w:numPr>
          <w:ilvl w:val="0"/>
          <w:numId w:val="3"/>
        </w:numPr>
        <w:spacing w:line="276" w:lineRule="auto"/>
        <w:rPr>
          <w:rFonts w:ascii="Gill Sans" w:hAnsi="Gill Sans" w:cs="Gill Sans"/>
        </w:rPr>
      </w:pPr>
      <w:r w:rsidRPr="00F57C1B">
        <w:rPr>
          <w:rFonts w:ascii="Gill Sans" w:hAnsi="Gill Sans" w:cs="Gill Sans"/>
        </w:rPr>
        <w:t xml:space="preserve">To identify goals and timelines for your farm enterprise </w:t>
      </w:r>
    </w:p>
    <w:p w14:paraId="77B3BB87" w14:textId="77777777" w:rsidR="00F57C1B" w:rsidRPr="00F57C1B" w:rsidRDefault="00F57C1B" w:rsidP="00BD4CCE">
      <w:pPr>
        <w:pStyle w:val="ListParagraph"/>
        <w:numPr>
          <w:ilvl w:val="0"/>
          <w:numId w:val="3"/>
        </w:numPr>
        <w:spacing w:line="276" w:lineRule="auto"/>
        <w:rPr>
          <w:rFonts w:ascii="Gill Sans" w:hAnsi="Gill Sans" w:cs="Gill Sans"/>
        </w:rPr>
      </w:pPr>
      <w:r w:rsidRPr="00F57C1B">
        <w:rPr>
          <w:rFonts w:ascii="Gill Sans" w:hAnsi="Gill Sans" w:cs="Gill Sans"/>
        </w:rPr>
        <w:t xml:space="preserve">To identify the resources available to you to start a successful business </w:t>
      </w:r>
    </w:p>
    <w:p w14:paraId="452E1DCF" w14:textId="77777777" w:rsidR="00F57C1B" w:rsidRPr="00F57C1B" w:rsidRDefault="00F57C1B" w:rsidP="00BD4CCE">
      <w:pPr>
        <w:pStyle w:val="ListParagraph"/>
        <w:numPr>
          <w:ilvl w:val="0"/>
          <w:numId w:val="3"/>
        </w:numPr>
        <w:spacing w:line="276" w:lineRule="auto"/>
        <w:rPr>
          <w:rFonts w:ascii="Gill Sans" w:hAnsi="Gill Sans" w:cs="Gill Sans"/>
        </w:rPr>
      </w:pPr>
      <w:r w:rsidRPr="00F57C1B">
        <w:rPr>
          <w:rFonts w:ascii="Gill Sans" w:hAnsi="Gill Sans" w:cs="Gill Sans"/>
        </w:rPr>
        <w:t xml:space="preserve">To identify the crops/livestock/value-added products you want to market </w:t>
      </w:r>
    </w:p>
    <w:p w14:paraId="153A5A1B" w14:textId="77777777" w:rsidR="00F57C1B" w:rsidRPr="00F57C1B" w:rsidRDefault="00F57C1B" w:rsidP="00BD4CCE">
      <w:pPr>
        <w:pStyle w:val="ListParagraph"/>
        <w:numPr>
          <w:ilvl w:val="0"/>
          <w:numId w:val="3"/>
        </w:numPr>
        <w:spacing w:line="276" w:lineRule="auto"/>
        <w:rPr>
          <w:rFonts w:ascii="Gill Sans" w:hAnsi="Gill Sans" w:cs="Gill Sans"/>
        </w:rPr>
      </w:pPr>
      <w:r w:rsidRPr="00F57C1B">
        <w:rPr>
          <w:rFonts w:ascii="Gill Sans" w:hAnsi="Gill Sans" w:cs="Gill Sans"/>
        </w:rPr>
        <w:t xml:space="preserve">To develop the individual elements necessary for an effective farm business plan </w:t>
      </w:r>
    </w:p>
    <w:p w14:paraId="7A9F715B" w14:textId="77777777" w:rsidR="00F57C1B" w:rsidRPr="00F57C1B" w:rsidRDefault="00F57C1B" w:rsidP="00BD4CCE">
      <w:pPr>
        <w:pStyle w:val="ListParagraph"/>
        <w:numPr>
          <w:ilvl w:val="0"/>
          <w:numId w:val="3"/>
        </w:numPr>
        <w:spacing w:line="276" w:lineRule="auto"/>
        <w:rPr>
          <w:rFonts w:ascii="Gill Sans" w:hAnsi="Gill Sans" w:cs="Gill Sans"/>
        </w:rPr>
      </w:pPr>
      <w:r w:rsidRPr="00F57C1B">
        <w:rPr>
          <w:rFonts w:ascii="Gill Sans" w:hAnsi="Gill Sans" w:cs="Gill Sans"/>
        </w:rPr>
        <w:t xml:space="preserve">To weave those elements together into a cohesive business plan </w:t>
      </w:r>
    </w:p>
    <w:p w14:paraId="5AAE6DBD" w14:textId="77777777" w:rsidR="00F57C1B" w:rsidRDefault="00F57C1B" w:rsidP="00AE45FC">
      <w:pPr>
        <w:rPr>
          <w:rFonts w:ascii="Gill Sans" w:hAnsi="Gill Sans" w:cs="Gill Sans"/>
        </w:rPr>
      </w:pPr>
    </w:p>
    <w:p w14:paraId="3A12FFE6" w14:textId="05EFEF3A" w:rsidR="00F57C1B" w:rsidRDefault="00F57C1B" w:rsidP="00AE45FC">
      <w:pPr>
        <w:rPr>
          <w:rFonts w:ascii="Gill Sans" w:hAnsi="Gill Sans" w:cs="Gill Sans"/>
        </w:rPr>
      </w:pPr>
      <w:r>
        <w:rPr>
          <w:rFonts w:ascii="Gill Sans" w:hAnsi="Gill Sans" w:cs="Gill Sans"/>
          <w:b/>
        </w:rPr>
        <w:t>Course Modules</w:t>
      </w:r>
    </w:p>
    <w:p w14:paraId="60B94149" w14:textId="77777777" w:rsidR="00F57C1B" w:rsidRPr="00D52CD7" w:rsidRDefault="00F57C1B" w:rsidP="00AE45FC">
      <w:pPr>
        <w:rPr>
          <w:rFonts w:ascii="Gill Sans" w:hAnsi="Gill Sans" w:cs="Gill Sans"/>
          <w:sz w:val="16"/>
          <w:szCs w:val="16"/>
        </w:rPr>
      </w:pPr>
    </w:p>
    <w:p w14:paraId="1EF7D2A6" w14:textId="2B733841" w:rsidR="00F57C1B" w:rsidRDefault="00F57C1B" w:rsidP="00BD4CCE">
      <w:pPr>
        <w:numPr>
          <w:ilvl w:val="0"/>
          <w:numId w:val="2"/>
        </w:numPr>
        <w:spacing w:line="276" w:lineRule="auto"/>
        <w:rPr>
          <w:rFonts w:ascii="Gill Sans" w:hAnsi="Gill Sans" w:cs="Gill Sans"/>
        </w:rPr>
      </w:pPr>
      <w:r>
        <w:rPr>
          <w:rFonts w:ascii="Gill Sans" w:hAnsi="Gill Sans" w:cs="Gill Sans"/>
        </w:rPr>
        <w:t>Week #1:</w:t>
      </w:r>
      <w:r w:rsidRPr="00F57C1B">
        <w:rPr>
          <w:rFonts w:ascii="Gill Sans" w:hAnsi="Gill Sans" w:cs="Gill Sans"/>
        </w:rPr>
        <w:t xml:space="preserve"> </w:t>
      </w:r>
      <w:r>
        <w:rPr>
          <w:rFonts w:ascii="Gill Sans" w:hAnsi="Gill Sans" w:cs="Gill Sans"/>
        </w:rPr>
        <w:t xml:space="preserve"> </w:t>
      </w:r>
      <w:r w:rsidRPr="00F57C1B">
        <w:rPr>
          <w:rFonts w:ascii="Gill Sans" w:hAnsi="Gill Sans" w:cs="Gill Sans"/>
        </w:rPr>
        <w:t xml:space="preserve">Introduction to Distance Learning &amp; Course Expectations* </w:t>
      </w:r>
    </w:p>
    <w:p w14:paraId="3E2DD91F" w14:textId="77777777" w:rsidR="00F57C1B" w:rsidRDefault="00F57C1B" w:rsidP="00BD4CCE">
      <w:pPr>
        <w:numPr>
          <w:ilvl w:val="0"/>
          <w:numId w:val="2"/>
        </w:numPr>
        <w:spacing w:line="276" w:lineRule="auto"/>
        <w:rPr>
          <w:rFonts w:ascii="Gill Sans" w:hAnsi="Gill Sans" w:cs="Gill Sans"/>
        </w:rPr>
      </w:pPr>
      <w:r>
        <w:rPr>
          <w:rFonts w:ascii="Gill Sans" w:hAnsi="Gill Sans" w:cs="Gill Sans"/>
        </w:rPr>
        <w:t>Week #2:</w:t>
      </w:r>
      <w:r w:rsidRPr="00F57C1B">
        <w:rPr>
          <w:rFonts w:ascii="Gill Sans" w:hAnsi="Gill Sans" w:cs="Gill Sans"/>
        </w:rPr>
        <w:t xml:space="preserve"> </w:t>
      </w:r>
      <w:r>
        <w:rPr>
          <w:rFonts w:ascii="Gill Sans" w:hAnsi="Gill Sans" w:cs="Gill Sans"/>
        </w:rPr>
        <w:t xml:space="preserve"> </w:t>
      </w:r>
      <w:r w:rsidRPr="00F57C1B">
        <w:rPr>
          <w:rFonts w:ascii="Gill Sans" w:hAnsi="Gill Sans" w:cs="Gill Sans"/>
        </w:rPr>
        <w:t>Introduction to Farm Business Planning </w:t>
      </w:r>
    </w:p>
    <w:p w14:paraId="6A2E85DB" w14:textId="77777777" w:rsidR="00F57C1B" w:rsidRDefault="00F57C1B" w:rsidP="00BD4CCE">
      <w:pPr>
        <w:numPr>
          <w:ilvl w:val="0"/>
          <w:numId w:val="2"/>
        </w:numPr>
        <w:spacing w:line="276" w:lineRule="auto"/>
        <w:rPr>
          <w:rFonts w:ascii="Gill Sans" w:hAnsi="Gill Sans" w:cs="Gill Sans"/>
        </w:rPr>
      </w:pPr>
      <w:r>
        <w:rPr>
          <w:rFonts w:ascii="Gill Sans" w:hAnsi="Gill Sans" w:cs="Gill Sans"/>
        </w:rPr>
        <w:t>Week #3:  Enterprise Selection</w:t>
      </w:r>
    </w:p>
    <w:p w14:paraId="1336B4AD" w14:textId="3E848E6B" w:rsidR="00F57C1B" w:rsidRPr="00F57C1B" w:rsidRDefault="00F57C1B" w:rsidP="00BD4CCE">
      <w:pPr>
        <w:numPr>
          <w:ilvl w:val="0"/>
          <w:numId w:val="2"/>
        </w:numPr>
        <w:spacing w:line="276" w:lineRule="auto"/>
        <w:rPr>
          <w:rFonts w:ascii="Gill Sans" w:hAnsi="Gill Sans" w:cs="Gill Sans"/>
        </w:rPr>
      </w:pPr>
      <w:r>
        <w:rPr>
          <w:rFonts w:ascii="Gill Sans" w:hAnsi="Gill Sans" w:cs="Gill Sans"/>
        </w:rPr>
        <w:t xml:space="preserve">Week #4:  Marketing and Sales; </w:t>
      </w:r>
      <w:r w:rsidRPr="00F57C1B">
        <w:rPr>
          <w:rFonts w:ascii="Gill Sans" w:hAnsi="Gill Sans" w:cs="Gill Sans"/>
        </w:rPr>
        <w:t>Live Webinar/Student Sharing Session </w:t>
      </w:r>
    </w:p>
    <w:p w14:paraId="7E5876AF" w14:textId="1C2FC837" w:rsidR="00F57C1B" w:rsidRDefault="00F57C1B" w:rsidP="00BD4CCE">
      <w:pPr>
        <w:numPr>
          <w:ilvl w:val="0"/>
          <w:numId w:val="2"/>
        </w:numPr>
        <w:spacing w:line="276" w:lineRule="auto"/>
        <w:rPr>
          <w:rFonts w:ascii="Gill Sans" w:hAnsi="Gill Sans" w:cs="Gill Sans"/>
        </w:rPr>
      </w:pPr>
      <w:r>
        <w:rPr>
          <w:rFonts w:ascii="Gill Sans" w:hAnsi="Gill Sans" w:cs="Gill Sans"/>
        </w:rPr>
        <w:t xml:space="preserve">Week #5:  </w:t>
      </w:r>
      <w:r w:rsidRPr="00F57C1B">
        <w:rPr>
          <w:rFonts w:ascii="Gill Sans" w:hAnsi="Gill Sans" w:cs="Gill Sans"/>
        </w:rPr>
        <w:t>Crop Planning and Production Optional: Livestock Production </w:t>
      </w:r>
    </w:p>
    <w:p w14:paraId="70209F39" w14:textId="77777777" w:rsidR="00F57C1B" w:rsidRDefault="00F57C1B" w:rsidP="00BD4CCE">
      <w:pPr>
        <w:numPr>
          <w:ilvl w:val="0"/>
          <w:numId w:val="2"/>
        </w:numPr>
        <w:spacing w:line="276" w:lineRule="auto"/>
        <w:rPr>
          <w:rFonts w:ascii="Gill Sans" w:hAnsi="Gill Sans" w:cs="Gill Sans"/>
        </w:rPr>
      </w:pPr>
      <w:r>
        <w:rPr>
          <w:rFonts w:ascii="Gill Sans" w:hAnsi="Gill Sans" w:cs="Gill Sans"/>
        </w:rPr>
        <w:t xml:space="preserve">Week #6: </w:t>
      </w:r>
      <w:r w:rsidRPr="00F57C1B">
        <w:rPr>
          <w:rFonts w:ascii="Gill Sans" w:hAnsi="Gill Sans" w:cs="Gill Sans"/>
        </w:rPr>
        <w:t xml:space="preserve"> Equipment and Supplies Sourcing </w:t>
      </w:r>
    </w:p>
    <w:p w14:paraId="68D06264" w14:textId="77777777" w:rsidR="00F57C1B" w:rsidRDefault="00F57C1B" w:rsidP="00BD4CCE">
      <w:pPr>
        <w:numPr>
          <w:ilvl w:val="0"/>
          <w:numId w:val="2"/>
        </w:numPr>
        <w:spacing w:line="276" w:lineRule="auto"/>
        <w:rPr>
          <w:rFonts w:ascii="Gill Sans" w:hAnsi="Gill Sans" w:cs="Gill Sans"/>
        </w:rPr>
      </w:pPr>
      <w:r>
        <w:rPr>
          <w:rFonts w:ascii="Gill Sans" w:hAnsi="Gill Sans" w:cs="Gill Sans"/>
        </w:rPr>
        <w:t xml:space="preserve">Week #7: </w:t>
      </w:r>
      <w:r w:rsidRPr="00F57C1B">
        <w:rPr>
          <w:rFonts w:ascii="Gill Sans" w:hAnsi="Gill Sans" w:cs="Gill Sans"/>
        </w:rPr>
        <w:t xml:space="preserve"> Writing Business Plans I: St</w:t>
      </w:r>
      <w:r>
        <w:rPr>
          <w:rFonts w:ascii="Gill Sans" w:hAnsi="Gill Sans" w:cs="Gill Sans"/>
        </w:rPr>
        <w:t>artup Budgets &amp; Farm Financials</w:t>
      </w:r>
    </w:p>
    <w:p w14:paraId="30D709FC" w14:textId="4B052DCC" w:rsidR="00F57C1B" w:rsidRDefault="00F57C1B" w:rsidP="00BD4CCE">
      <w:pPr>
        <w:numPr>
          <w:ilvl w:val="0"/>
          <w:numId w:val="2"/>
        </w:numPr>
        <w:spacing w:line="276" w:lineRule="auto"/>
        <w:rPr>
          <w:rFonts w:ascii="Gill Sans" w:hAnsi="Gill Sans" w:cs="Gill Sans"/>
        </w:rPr>
      </w:pPr>
      <w:r>
        <w:rPr>
          <w:rFonts w:ascii="Gill Sans" w:hAnsi="Gill Sans" w:cs="Gill Sans"/>
        </w:rPr>
        <w:t xml:space="preserve">Week #8: </w:t>
      </w:r>
      <w:r w:rsidRPr="00F57C1B">
        <w:rPr>
          <w:rFonts w:ascii="Gill Sans" w:hAnsi="Gill Sans" w:cs="Gill Sans"/>
        </w:rPr>
        <w:t xml:space="preserve"> Writing Business Plans II: Building the Business Plan </w:t>
      </w:r>
    </w:p>
    <w:p w14:paraId="351BFE27" w14:textId="77777777" w:rsidR="00F57C1B" w:rsidRDefault="00F57C1B" w:rsidP="00F57C1B">
      <w:pPr>
        <w:rPr>
          <w:rFonts w:ascii="Gill Sans" w:hAnsi="Gill Sans" w:cs="Gill Sans"/>
        </w:rPr>
      </w:pPr>
    </w:p>
    <w:p w14:paraId="17203243" w14:textId="77777777" w:rsidR="00F57C1B" w:rsidRDefault="00F57C1B" w:rsidP="00F57C1B">
      <w:pPr>
        <w:rPr>
          <w:rFonts w:ascii="Gill Sans" w:hAnsi="Gill Sans" w:cs="Gill Sans"/>
          <w:b/>
        </w:rPr>
      </w:pPr>
      <w:r w:rsidRPr="00AE45FC">
        <w:rPr>
          <w:rFonts w:ascii="Gill Sans" w:hAnsi="Gill Sans" w:cs="Gill Sans"/>
          <w:b/>
        </w:rPr>
        <w:t>Office Hours</w:t>
      </w:r>
    </w:p>
    <w:p w14:paraId="4934FCF2" w14:textId="77777777" w:rsidR="00F57C1B" w:rsidRPr="00D52CD7" w:rsidRDefault="00F57C1B" w:rsidP="00F57C1B">
      <w:pPr>
        <w:rPr>
          <w:rFonts w:ascii="Gill Sans" w:hAnsi="Gill Sans" w:cs="Gill Sans"/>
          <w:b/>
          <w:sz w:val="16"/>
          <w:szCs w:val="16"/>
        </w:rPr>
      </w:pPr>
    </w:p>
    <w:p w14:paraId="10D8AA22" w14:textId="269F03CE" w:rsidR="00F57C1B" w:rsidRDefault="00F57C1B" w:rsidP="00F57C1B">
      <w:pPr>
        <w:rPr>
          <w:rFonts w:ascii="Gill Sans" w:hAnsi="Gill Sans" w:cs="Gill Sans"/>
        </w:rPr>
      </w:pPr>
      <w:r w:rsidRPr="00AE45FC">
        <w:rPr>
          <w:rFonts w:ascii="Gill Sans" w:hAnsi="Gill Sans" w:cs="Gill Sans"/>
        </w:rPr>
        <w:t xml:space="preserve">Virtual office hours will be held each </w:t>
      </w:r>
      <w:r>
        <w:rPr>
          <w:rFonts w:ascii="Gill Sans" w:hAnsi="Gill Sans" w:cs="Gill Sans"/>
        </w:rPr>
        <w:t>Monday evening from 7:00pm to 9:00</w:t>
      </w:r>
      <w:r w:rsidRPr="00AE45FC">
        <w:rPr>
          <w:rFonts w:ascii="Gill Sans" w:hAnsi="Gill Sans" w:cs="Gill Sans"/>
        </w:rPr>
        <w:t>pm. The instructor</w:t>
      </w:r>
      <w:r>
        <w:rPr>
          <w:rFonts w:ascii="Gill Sans" w:hAnsi="Gill Sans" w:cs="Gill Sans"/>
        </w:rPr>
        <w:t xml:space="preserve"> and the TA</w:t>
      </w:r>
      <w:r w:rsidRPr="00AE45FC">
        <w:rPr>
          <w:rFonts w:ascii="Gill Sans" w:hAnsi="Gill Sans" w:cs="Gill Sans"/>
        </w:rPr>
        <w:t xml:space="preserve"> will be available by </w:t>
      </w:r>
      <w:proofErr w:type="spellStart"/>
      <w:r w:rsidR="0022713B">
        <w:rPr>
          <w:rFonts w:ascii="Gill Sans" w:hAnsi="Gill Sans" w:cs="Gill Sans"/>
        </w:rPr>
        <w:t>g</w:t>
      </w:r>
      <w:r w:rsidRPr="00AE45FC">
        <w:rPr>
          <w:rFonts w:ascii="Gill Sans" w:hAnsi="Gill Sans" w:cs="Gill Sans"/>
        </w:rPr>
        <w:t>chat</w:t>
      </w:r>
      <w:proofErr w:type="spellEnd"/>
      <w:r w:rsidRPr="00AE45FC">
        <w:rPr>
          <w:rFonts w:ascii="Gill Sans" w:hAnsi="Gill Sans" w:cs="Gill Sans"/>
        </w:rPr>
        <w:t xml:space="preserve">, </w:t>
      </w:r>
      <w:r>
        <w:rPr>
          <w:rFonts w:ascii="Gill Sans" w:hAnsi="Gill Sans" w:cs="Gill Sans"/>
        </w:rPr>
        <w:t xml:space="preserve">phone, </w:t>
      </w:r>
      <w:r w:rsidRPr="00AE45FC">
        <w:rPr>
          <w:rFonts w:ascii="Gill Sans" w:hAnsi="Gill Sans" w:cs="Gill Sans"/>
        </w:rPr>
        <w:t>email</w:t>
      </w:r>
      <w:r w:rsidR="0022713B">
        <w:rPr>
          <w:rFonts w:ascii="Gill Sans" w:hAnsi="Gill Sans" w:cs="Gill Sans"/>
        </w:rPr>
        <w:t>,</w:t>
      </w:r>
      <w:r w:rsidRPr="00AE45FC">
        <w:rPr>
          <w:rFonts w:ascii="Gill Sans" w:hAnsi="Gill Sans" w:cs="Gill Sans"/>
        </w:rPr>
        <w:t xml:space="preserve"> </w:t>
      </w:r>
      <w:proofErr w:type="spellStart"/>
      <w:r w:rsidR="0022713B">
        <w:rPr>
          <w:rFonts w:ascii="Gill Sans" w:hAnsi="Gill Sans" w:cs="Gill Sans"/>
        </w:rPr>
        <w:t>g</w:t>
      </w:r>
      <w:r w:rsidR="0022713B">
        <w:rPr>
          <w:rFonts w:ascii="Gill Sans" w:hAnsi="Gill Sans" w:cs="Gill Sans"/>
        </w:rPr>
        <w:t>oogle</w:t>
      </w:r>
      <w:proofErr w:type="spellEnd"/>
      <w:r w:rsidR="0022713B">
        <w:rPr>
          <w:rFonts w:ascii="Gill Sans" w:hAnsi="Gill Sans" w:cs="Gill Sans"/>
        </w:rPr>
        <w:t xml:space="preserve">+ video chat, </w:t>
      </w:r>
      <w:r w:rsidR="0022713B">
        <w:rPr>
          <w:rFonts w:ascii="Gill Sans" w:hAnsi="Gill Sans" w:cs="Gill Sans"/>
        </w:rPr>
        <w:t xml:space="preserve">and Skype </w:t>
      </w:r>
      <w:r w:rsidRPr="00AE45FC">
        <w:rPr>
          <w:rFonts w:ascii="Gill Sans" w:hAnsi="Gill Sans" w:cs="Gill Sans"/>
        </w:rPr>
        <w:t>during these times to provide technical assistance. Limited other time slots are available by appointme</w:t>
      </w:r>
      <w:r>
        <w:rPr>
          <w:rFonts w:ascii="Gill Sans" w:hAnsi="Gill Sans" w:cs="Gill Sans"/>
        </w:rPr>
        <w:t>nt. Students may receive up to one</w:t>
      </w:r>
      <w:r w:rsidRPr="00AE45FC">
        <w:rPr>
          <w:rFonts w:ascii="Gill Sans" w:hAnsi="Gill Sans" w:cs="Gill Sans"/>
        </w:rPr>
        <w:t xml:space="preserve"> hour of technical assistance each week.</w:t>
      </w:r>
    </w:p>
    <w:p w14:paraId="0DF1FA68" w14:textId="77777777" w:rsidR="00F57C1B" w:rsidRPr="00F57C1B" w:rsidRDefault="00F57C1B" w:rsidP="00F57C1B">
      <w:pPr>
        <w:rPr>
          <w:rFonts w:ascii="Gill Sans" w:hAnsi="Gill Sans" w:cs="Gill Sans"/>
        </w:rPr>
      </w:pPr>
    </w:p>
    <w:p w14:paraId="42DF6C09" w14:textId="77777777" w:rsidR="00F57C1B" w:rsidRDefault="00F57C1B" w:rsidP="00F57C1B">
      <w:pPr>
        <w:rPr>
          <w:rFonts w:ascii="Gill Sans" w:hAnsi="Gill Sans" w:cs="Gill Sans"/>
          <w:b/>
        </w:rPr>
      </w:pPr>
      <w:r>
        <w:rPr>
          <w:rFonts w:ascii="Gill Sans" w:hAnsi="Gill Sans" w:cs="Gill Sans"/>
          <w:b/>
        </w:rPr>
        <w:t>Technology Requirement</w:t>
      </w:r>
    </w:p>
    <w:p w14:paraId="10EDEE20" w14:textId="77777777" w:rsidR="00F57C1B" w:rsidRPr="00D52CD7" w:rsidRDefault="00F57C1B" w:rsidP="00F57C1B">
      <w:pPr>
        <w:rPr>
          <w:rFonts w:ascii="Gill Sans" w:hAnsi="Gill Sans" w:cs="Gill Sans"/>
          <w:sz w:val="16"/>
          <w:szCs w:val="16"/>
        </w:rPr>
      </w:pPr>
    </w:p>
    <w:p w14:paraId="743BDB06" w14:textId="6E7BD9A9" w:rsidR="00F57C1B" w:rsidRPr="00F57C1B" w:rsidRDefault="00F57C1B" w:rsidP="00F57C1B">
      <w:pPr>
        <w:rPr>
          <w:rFonts w:ascii="Gill Sans" w:hAnsi="Gill Sans" w:cs="Gill Sans"/>
          <w:b/>
        </w:rPr>
      </w:pPr>
      <w:r>
        <w:rPr>
          <w:rFonts w:ascii="Gill Sans" w:hAnsi="Gill Sans" w:cs="Gill Sans"/>
        </w:rPr>
        <w:t>A computer with a reliable I</w:t>
      </w:r>
      <w:r w:rsidRPr="00F57C1B">
        <w:rPr>
          <w:rFonts w:ascii="Gill Sans" w:hAnsi="Gill Sans" w:cs="Gill Sans"/>
        </w:rPr>
        <w:t>nternet connection and the software necessary to use the Internet to com</w:t>
      </w:r>
      <w:r>
        <w:rPr>
          <w:rFonts w:ascii="Gill Sans" w:hAnsi="Gill Sans" w:cs="Gill Sans"/>
        </w:rPr>
        <w:t xml:space="preserve">municate and access information and </w:t>
      </w:r>
      <w:r w:rsidRPr="00F57C1B">
        <w:rPr>
          <w:rFonts w:ascii="Gill Sans" w:hAnsi="Gill Sans" w:cs="Gill Sans"/>
        </w:rPr>
        <w:t>resources are fundamental to participating effectively as a distance learner.</w:t>
      </w:r>
      <w:r>
        <w:rPr>
          <w:rFonts w:ascii="Gill Sans" w:hAnsi="Gill Sans" w:cs="Gill Sans"/>
        </w:rPr>
        <w:t xml:space="preserve"> Basic understandings of email, video chatting, website navigation, and Microsoft Office programs (Word, PowerPoint, Excel) are also important.</w:t>
      </w:r>
    </w:p>
    <w:p w14:paraId="530A1316" w14:textId="77777777" w:rsidR="00D52CD7" w:rsidRDefault="00D52CD7" w:rsidP="00080BA5">
      <w:pPr>
        <w:rPr>
          <w:rFonts w:ascii="Gill Sans" w:hAnsi="Gill Sans" w:cs="Gill Sans"/>
          <w:b/>
          <w:bCs/>
        </w:rPr>
      </w:pPr>
    </w:p>
    <w:p w14:paraId="60EE707B" w14:textId="77777777" w:rsidR="00BD4CCE" w:rsidRDefault="00BD4CCE" w:rsidP="00080BA5">
      <w:pPr>
        <w:rPr>
          <w:rFonts w:ascii="Gill Sans" w:hAnsi="Gill Sans" w:cs="Gill Sans"/>
          <w:b/>
          <w:bCs/>
        </w:rPr>
      </w:pPr>
    </w:p>
    <w:p w14:paraId="46B93E10" w14:textId="77777777" w:rsidR="00080BA5" w:rsidRDefault="00080BA5" w:rsidP="00080BA5">
      <w:pPr>
        <w:rPr>
          <w:rFonts w:ascii="Gill Sans" w:hAnsi="Gill Sans" w:cs="Gill Sans"/>
          <w:b/>
          <w:bCs/>
        </w:rPr>
      </w:pPr>
      <w:r>
        <w:rPr>
          <w:rFonts w:ascii="Gill Sans" w:hAnsi="Gill Sans" w:cs="Gill Sans"/>
          <w:b/>
          <w:bCs/>
        </w:rPr>
        <w:t>Expectations</w:t>
      </w:r>
    </w:p>
    <w:p w14:paraId="41A5ADCB" w14:textId="77777777" w:rsidR="00080BA5" w:rsidRPr="00D52CD7" w:rsidRDefault="00080BA5" w:rsidP="00080BA5">
      <w:pPr>
        <w:rPr>
          <w:rFonts w:ascii="Gill Sans" w:hAnsi="Gill Sans" w:cs="Gill Sans"/>
          <w:b/>
          <w:bCs/>
          <w:sz w:val="16"/>
          <w:szCs w:val="16"/>
        </w:rPr>
      </w:pPr>
    </w:p>
    <w:p w14:paraId="0C0922B6" w14:textId="77777777" w:rsidR="00080BA5" w:rsidRDefault="00080BA5" w:rsidP="00080BA5">
      <w:pPr>
        <w:rPr>
          <w:rFonts w:ascii="Gill Sans" w:hAnsi="Gill Sans" w:cs="Gill Sans"/>
        </w:rPr>
      </w:pPr>
      <w:r w:rsidRPr="00080BA5">
        <w:rPr>
          <w:rFonts w:ascii="Gill Sans" w:hAnsi="Gill Sans" w:cs="Gill Sans"/>
        </w:rPr>
        <w:t xml:space="preserve">As a participant in the online course, you are expected to complete each module fully (including all course materials, discussions, assessments, and evaluations) and to submit all homework assignments. We anticipate a minimum time commitment of approximately 5 hours per week in order to complete this coursework. </w:t>
      </w:r>
    </w:p>
    <w:p w14:paraId="759D0EA1" w14:textId="77777777" w:rsidR="00080BA5" w:rsidRDefault="00080BA5" w:rsidP="00080BA5">
      <w:pPr>
        <w:rPr>
          <w:rFonts w:ascii="Gill Sans" w:hAnsi="Gill Sans" w:cs="Gill Sans"/>
        </w:rPr>
      </w:pPr>
    </w:p>
    <w:p w14:paraId="0C950AC6" w14:textId="6AB1254E" w:rsidR="00247A92" w:rsidRDefault="00080BA5" w:rsidP="00AE45FC">
      <w:pPr>
        <w:rPr>
          <w:rFonts w:ascii="Gill Sans" w:hAnsi="Gill Sans" w:cs="Gill Sans"/>
        </w:rPr>
      </w:pPr>
      <w:r w:rsidRPr="00080BA5">
        <w:rPr>
          <w:rFonts w:ascii="Gill Sans" w:hAnsi="Gill Sans" w:cs="Gill Sans"/>
        </w:rPr>
        <w:t xml:space="preserve"> In addition, at the conclusion of the course you will be required to submit a completed business plan in full to the instructor(s). The finalized business plan will be due on </w:t>
      </w:r>
      <w:r>
        <w:rPr>
          <w:rFonts w:ascii="Gill Sans" w:hAnsi="Gill Sans" w:cs="Gill Sans"/>
        </w:rPr>
        <w:t>Sunday, December 2</w:t>
      </w:r>
      <w:r w:rsidR="0022713B">
        <w:rPr>
          <w:rFonts w:ascii="Gill Sans" w:hAnsi="Gill Sans" w:cs="Gill Sans"/>
        </w:rPr>
        <w:t>1st</w:t>
      </w:r>
      <w:r w:rsidRPr="00080BA5">
        <w:rPr>
          <w:rFonts w:ascii="Gill Sans" w:hAnsi="Gill Sans" w:cs="Gill Sans"/>
        </w:rPr>
        <w:t xml:space="preserve">. Provided </w:t>
      </w:r>
      <w:r>
        <w:rPr>
          <w:rFonts w:ascii="Gill Sans" w:hAnsi="Gill Sans" w:cs="Gill Sans"/>
        </w:rPr>
        <w:t xml:space="preserve">that </w:t>
      </w:r>
      <w:r w:rsidRPr="00080BA5">
        <w:rPr>
          <w:rFonts w:ascii="Gill Sans" w:hAnsi="Gill Sans" w:cs="Gill Sans"/>
        </w:rPr>
        <w:t xml:space="preserve">your final business plan is completed on time, you will receive a full review of your plan by the instructors according to the Business Plan Evaluation Rubric. This tool will help you to understand the strengths and weaknesses of your plan and how it might be improved in the future. </w:t>
      </w:r>
    </w:p>
    <w:p w14:paraId="5E99A874" w14:textId="77777777" w:rsidR="00247A92" w:rsidRDefault="00247A92" w:rsidP="00247A92">
      <w:pPr>
        <w:jc w:val="center"/>
        <w:rPr>
          <w:rFonts w:ascii="Gill Sans" w:hAnsi="Gill Sans" w:cs="Gill Sans"/>
          <w:b/>
        </w:rPr>
      </w:pPr>
    </w:p>
    <w:p w14:paraId="3D8A4624" w14:textId="425082F5" w:rsidR="00336C65" w:rsidRPr="00247A92" w:rsidRDefault="0022713B" w:rsidP="00247A92">
      <w:pPr>
        <w:jc w:val="center"/>
        <w:rPr>
          <w:rFonts w:ascii="Gill Sans" w:hAnsi="Gill Sans" w:cs="Gill Sans"/>
          <w:b/>
        </w:rPr>
      </w:pPr>
      <w:r>
        <w:rPr>
          <w:rFonts w:ascii="Gill Sans" w:hAnsi="Gill Sans" w:cs="Gill Sans"/>
          <w:b/>
        </w:rPr>
        <w:t>Fall 2014</w:t>
      </w:r>
      <w:r w:rsidR="00951F1D">
        <w:rPr>
          <w:rFonts w:ascii="Gill Sans" w:hAnsi="Gill Sans" w:cs="Gill Sans"/>
          <w:b/>
        </w:rPr>
        <w:t xml:space="preserve"> Distance Learning Course Schedule</w:t>
      </w:r>
    </w:p>
    <w:p w14:paraId="2F3E8585" w14:textId="77777777" w:rsidR="00247A92" w:rsidRPr="00546CF7" w:rsidRDefault="00247A92" w:rsidP="007E2E39">
      <w:pPr>
        <w:jc w:val="center"/>
        <w:rPr>
          <w:rFonts w:ascii="Times New Roman" w:hAnsi="Times New Roman" w:cs="Times New Roman"/>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042"/>
        <w:gridCol w:w="3193"/>
        <w:gridCol w:w="4781"/>
      </w:tblGrid>
      <w:tr w:rsidR="00C81B19" w:rsidRPr="00247A92" w14:paraId="1F84DFBA" w14:textId="77777777" w:rsidTr="00247A92">
        <w:tc>
          <w:tcPr>
            <w:tcW w:w="11016" w:type="dxa"/>
            <w:gridSpan w:val="3"/>
          </w:tcPr>
          <w:p w14:paraId="329021DC" w14:textId="06320040" w:rsidR="00C81B19" w:rsidRPr="00247A92" w:rsidRDefault="00C81B19" w:rsidP="00C81B19">
            <w:pPr>
              <w:jc w:val="center"/>
              <w:rPr>
                <w:rFonts w:ascii="Gill Sans" w:hAnsi="Gill Sans" w:cs="Gill Sans"/>
                <w:b/>
                <w:sz w:val="22"/>
                <w:szCs w:val="22"/>
              </w:rPr>
            </w:pPr>
            <w:r w:rsidRPr="00247A92">
              <w:rPr>
                <w:rFonts w:ascii="Gill Sans" w:hAnsi="Gill Sans" w:cs="Gill Sans"/>
                <w:b/>
                <w:sz w:val="22"/>
                <w:szCs w:val="22"/>
              </w:rPr>
              <w:t>Mandatory Course Introduction Meeting</w:t>
            </w:r>
          </w:p>
          <w:p w14:paraId="7F148645" w14:textId="77777777" w:rsidR="00C81B19" w:rsidRPr="00247A92" w:rsidRDefault="00C81B19" w:rsidP="00C81B19">
            <w:pPr>
              <w:jc w:val="center"/>
              <w:rPr>
                <w:rFonts w:ascii="Gill Sans" w:hAnsi="Gill Sans" w:cs="Gill Sans"/>
                <w:sz w:val="22"/>
                <w:szCs w:val="22"/>
              </w:rPr>
            </w:pPr>
            <w:proofErr w:type="spellStart"/>
            <w:r w:rsidRPr="00247A92">
              <w:rPr>
                <w:rFonts w:ascii="Gill Sans" w:hAnsi="Gill Sans" w:cs="Gill Sans"/>
                <w:sz w:val="22"/>
                <w:szCs w:val="22"/>
              </w:rPr>
              <w:t>Sackler</w:t>
            </w:r>
            <w:proofErr w:type="spellEnd"/>
            <w:r w:rsidRPr="00247A92">
              <w:rPr>
                <w:rFonts w:ascii="Gill Sans" w:hAnsi="Gill Sans" w:cs="Gill Sans"/>
                <w:sz w:val="22"/>
                <w:szCs w:val="22"/>
              </w:rPr>
              <w:t xml:space="preserve"> Building, 145 Harrison Avenue, Boston, MA 02111</w:t>
            </w:r>
          </w:p>
          <w:p w14:paraId="1D146439" w14:textId="01547EEE" w:rsidR="00BD4CCE" w:rsidRDefault="00C81B19" w:rsidP="00BD4CCE">
            <w:pPr>
              <w:jc w:val="center"/>
              <w:rPr>
                <w:rFonts w:ascii="Gill Sans" w:hAnsi="Gill Sans" w:cs="Gill Sans"/>
                <w:sz w:val="22"/>
                <w:szCs w:val="22"/>
              </w:rPr>
            </w:pPr>
            <w:r w:rsidRPr="00247A92">
              <w:rPr>
                <w:rFonts w:ascii="Gill Sans" w:hAnsi="Gill Sans" w:cs="Gill Sans"/>
                <w:sz w:val="22"/>
                <w:szCs w:val="22"/>
              </w:rPr>
              <w:t>Saturda</w:t>
            </w:r>
            <w:r w:rsidR="0022713B">
              <w:rPr>
                <w:rFonts w:ascii="Gill Sans" w:hAnsi="Gill Sans" w:cs="Gill Sans"/>
                <w:sz w:val="22"/>
                <w:szCs w:val="22"/>
              </w:rPr>
              <w:t>y, October 18</w:t>
            </w:r>
          </w:p>
          <w:p w14:paraId="34C25D5F" w14:textId="12620A34" w:rsidR="00C81B19" w:rsidRPr="00247A92" w:rsidRDefault="00BD4CCE" w:rsidP="00BD4CCE">
            <w:pPr>
              <w:jc w:val="center"/>
              <w:rPr>
                <w:rFonts w:ascii="Gill Sans" w:hAnsi="Gill Sans" w:cs="Gill Sans"/>
                <w:sz w:val="22"/>
                <w:szCs w:val="22"/>
              </w:rPr>
            </w:pPr>
            <w:r>
              <w:rPr>
                <w:rFonts w:ascii="Gill Sans" w:hAnsi="Gill Sans" w:cs="Gill Sans"/>
                <w:sz w:val="22"/>
                <w:szCs w:val="22"/>
              </w:rPr>
              <w:t>1</w:t>
            </w:r>
            <w:r w:rsidR="0022713B">
              <w:rPr>
                <w:rFonts w:ascii="Gill Sans" w:hAnsi="Gill Sans" w:cs="Gill Sans"/>
                <w:sz w:val="22"/>
                <w:szCs w:val="22"/>
              </w:rPr>
              <w:t>0:00 AM – 1</w:t>
            </w:r>
            <w:r w:rsidR="00C81B19" w:rsidRPr="00247A92">
              <w:rPr>
                <w:rFonts w:ascii="Gill Sans" w:hAnsi="Gill Sans" w:cs="Gill Sans"/>
                <w:sz w:val="22"/>
                <w:szCs w:val="22"/>
              </w:rPr>
              <w:t>:00 PM</w:t>
            </w:r>
          </w:p>
        </w:tc>
      </w:tr>
      <w:tr w:rsidR="00C81B19" w:rsidRPr="00247A92" w14:paraId="2B3DC453" w14:textId="77777777" w:rsidTr="00BD4CCE">
        <w:tc>
          <w:tcPr>
            <w:tcW w:w="3042" w:type="dxa"/>
            <w:vAlign w:val="center"/>
          </w:tcPr>
          <w:p w14:paraId="45639BD0" w14:textId="27E5F804" w:rsidR="00C81B19" w:rsidRPr="00247A92" w:rsidRDefault="00C81B19" w:rsidP="00C81B19">
            <w:pPr>
              <w:jc w:val="center"/>
              <w:rPr>
                <w:rFonts w:ascii="Gill Sans" w:hAnsi="Gill Sans" w:cs="Gill Sans"/>
                <w:b/>
                <w:sz w:val="22"/>
                <w:szCs w:val="22"/>
              </w:rPr>
            </w:pPr>
            <w:r w:rsidRPr="00247A92">
              <w:rPr>
                <w:rFonts w:ascii="Gill Sans" w:hAnsi="Gill Sans" w:cs="Gill Sans"/>
                <w:b/>
                <w:sz w:val="22"/>
                <w:szCs w:val="22"/>
              </w:rPr>
              <w:t>Due Date</w:t>
            </w:r>
          </w:p>
        </w:tc>
        <w:tc>
          <w:tcPr>
            <w:tcW w:w="3193" w:type="dxa"/>
          </w:tcPr>
          <w:p w14:paraId="161A48A6" w14:textId="3C687377" w:rsidR="00C81B19" w:rsidRPr="00247A92" w:rsidRDefault="00C81B19" w:rsidP="00C81B19">
            <w:pPr>
              <w:jc w:val="center"/>
              <w:rPr>
                <w:rFonts w:ascii="Gill Sans" w:hAnsi="Gill Sans" w:cs="Gill Sans"/>
                <w:b/>
                <w:sz w:val="22"/>
                <w:szCs w:val="22"/>
              </w:rPr>
            </w:pPr>
            <w:r w:rsidRPr="00247A92">
              <w:rPr>
                <w:rFonts w:ascii="Gill Sans" w:hAnsi="Gill Sans" w:cs="Gill Sans"/>
                <w:b/>
                <w:sz w:val="22"/>
                <w:szCs w:val="22"/>
              </w:rPr>
              <w:t>Module</w:t>
            </w:r>
          </w:p>
        </w:tc>
        <w:tc>
          <w:tcPr>
            <w:tcW w:w="4781" w:type="dxa"/>
            <w:vAlign w:val="center"/>
          </w:tcPr>
          <w:p w14:paraId="2BE92BB0" w14:textId="2CC5E73D" w:rsidR="00C81B19" w:rsidRPr="00247A92" w:rsidRDefault="00C81B19" w:rsidP="00C81B19">
            <w:pPr>
              <w:jc w:val="center"/>
              <w:rPr>
                <w:rFonts w:ascii="Gill Sans" w:hAnsi="Gill Sans" w:cs="Gill Sans"/>
                <w:b/>
                <w:sz w:val="22"/>
                <w:szCs w:val="22"/>
              </w:rPr>
            </w:pPr>
            <w:r w:rsidRPr="00247A92">
              <w:rPr>
                <w:rFonts w:ascii="Gill Sans" w:hAnsi="Gill Sans" w:cs="Gill Sans"/>
                <w:b/>
                <w:sz w:val="22"/>
                <w:szCs w:val="22"/>
              </w:rPr>
              <w:t>Assignments to be Completed</w:t>
            </w:r>
          </w:p>
        </w:tc>
      </w:tr>
      <w:tr w:rsidR="00C81B19" w:rsidRPr="00247A92" w14:paraId="7B616821" w14:textId="77777777" w:rsidTr="00BD4CCE">
        <w:tc>
          <w:tcPr>
            <w:tcW w:w="3042" w:type="dxa"/>
            <w:vAlign w:val="center"/>
          </w:tcPr>
          <w:p w14:paraId="7BA15F44" w14:textId="5E281279" w:rsidR="00C81B19" w:rsidRPr="00247A92" w:rsidRDefault="00C81B19" w:rsidP="00C81B19">
            <w:pPr>
              <w:rPr>
                <w:rFonts w:ascii="Gill Sans" w:hAnsi="Gill Sans" w:cs="Gill Sans"/>
                <w:sz w:val="22"/>
                <w:szCs w:val="22"/>
              </w:rPr>
            </w:pPr>
            <w:r w:rsidRPr="00247A92">
              <w:rPr>
                <w:rFonts w:ascii="Gill Sans" w:hAnsi="Gill Sans" w:cs="Gill Sans"/>
                <w:sz w:val="22"/>
                <w:szCs w:val="22"/>
              </w:rPr>
              <w:t xml:space="preserve">Wednesday, October </w:t>
            </w:r>
            <w:r w:rsidR="0022713B">
              <w:rPr>
                <w:rFonts w:ascii="Gill Sans" w:hAnsi="Gill Sans" w:cs="Gill Sans"/>
                <w:sz w:val="22"/>
                <w:szCs w:val="22"/>
              </w:rPr>
              <w:t>22</w:t>
            </w:r>
          </w:p>
        </w:tc>
        <w:tc>
          <w:tcPr>
            <w:tcW w:w="3193" w:type="dxa"/>
            <w:vAlign w:val="center"/>
          </w:tcPr>
          <w:p w14:paraId="099DE918" w14:textId="0EBDBC04" w:rsidR="00C81B19" w:rsidRPr="00247A92" w:rsidRDefault="00C81B19" w:rsidP="00C81B19">
            <w:pPr>
              <w:rPr>
                <w:rFonts w:ascii="Gill Sans" w:hAnsi="Gill Sans" w:cs="Gill Sans"/>
                <w:sz w:val="22"/>
                <w:szCs w:val="22"/>
              </w:rPr>
            </w:pPr>
            <w:r w:rsidRPr="00247A92">
              <w:rPr>
                <w:rFonts w:ascii="Gill Sans" w:hAnsi="Gill Sans" w:cs="Gill Sans"/>
                <w:sz w:val="22"/>
                <w:szCs w:val="22"/>
              </w:rPr>
              <w:t>Week #1: Intro to Distance Learning and Course Expectations</w:t>
            </w:r>
          </w:p>
        </w:tc>
        <w:tc>
          <w:tcPr>
            <w:tcW w:w="4781" w:type="dxa"/>
            <w:vAlign w:val="center"/>
          </w:tcPr>
          <w:p w14:paraId="16922C3F" w14:textId="77777777" w:rsidR="00C81B19" w:rsidRPr="00247A92" w:rsidRDefault="00C81B19" w:rsidP="00C81B19">
            <w:pPr>
              <w:rPr>
                <w:rFonts w:ascii="Gill Sans" w:hAnsi="Gill Sans" w:cs="Gill Sans"/>
                <w:sz w:val="22"/>
                <w:szCs w:val="22"/>
              </w:rPr>
            </w:pPr>
            <w:r w:rsidRPr="00247A92">
              <w:rPr>
                <w:rFonts w:ascii="Gill Sans" w:hAnsi="Gill Sans" w:cs="Gill Sans"/>
                <w:sz w:val="22"/>
                <w:szCs w:val="22"/>
              </w:rPr>
              <w:t xml:space="preserve">1. Discussion Forum Post: Why have you joined the course? </w:t>
            </w:r>
          </w:p>
          <w:p w14:paraId="32E97F85" w14:textId="77777777" w:rsidR="00C81B19" w:rsidRPr="00247A92" w:rsidRDefault="00C81B19" w:rsidP="00C81B19">
            <w:pPr>
              <w:rPr>
                <w:rFonts w:ascii="Gill Sans" w:hAnsi="Gill Sans" w:cs="Gill Sans"/>
                <w:sz w:val="22"/>
                <w:szCs w:val="22"/>
              </w:rPr>
            </w:pPr>
            <w:r w:rsidRPr="00247A92">
              <w:rPr>
                <w:rFonts w:ascii="Gill Sans" w:hAnsi="Gill Sans" w:cs="Gill Sans"/>
                <w:sz w:val="22"/>
                <w:szCs w:val="22"/>
              </w:rPr>
              <w:t>2. Farm Business Planning Course Pre-Assessment </w:t>
            </w:r>
          </w:p>
          <w:p w14:paraId="78D0BFF7" w14:textId="6D2E43F5" w:rsidR="00C81B19" w:rsidRPr="00247A92" w:rsidRDefault="00C81B19" w:rsidP="00C81B19">
            <w:pPr>
              <w:rPr>
                <w:rFonts w:ascii="Gill Sans" w:hAnsi="Gill Sans" w:cs="Gill Sans"/>
                <w:sz w:val="22"/>
                <w:szCs w:val="22"/>
              </w:rPr>
            </w:pPr>
            <w:r w:rsidRPr="00247A92">
              <w:rPr>
                <w:rFonts w:ascii="Gill Sans" w:hAnsi="Gill Sans" w:cs="Gill Sans"/>
                <w:sz w:val="22"/>
                <w:szCs w:val="22"/>
              </w:rPr>
              <w:t>3. Module #1 Evaluation</w:t>
            </w:r>
          </w:p>
        </w:tc>
      </w:tr>
      <w:tr w:rsidR="00C81B19" w:rsidRPr="00247A92" w14:paraId="058A4347" w14:textId="77777777" w:rsidTr="00BD4CCE">
        <w:tc>
          <w:tcPr>
            <w:tcW w:w="3042" w:type="dxa"/>
            <w:vAlign w:val="center"/>
          </w:tcPr>
          <w:p w14:paraId="62E4AE80" w14:textId="1D7F769B" w:rsidR="00C81B19" w:rsidRPr="00247A92" w:rsidRDefault="00C81B19" w:rsidP="0022713B">
            <w:pPr>
              <w:rPr>
                <w:rFonts w:ascii="Gill Sans" w:hAnsi="Gill Sans" w:cs="Gill Sans"/>
                <w:sz w:val="22"/>
                <w:szCs w:val="22"/>
              </w:rPr>
            </w:pPr>
            <w:r w:rsidRPr="00247A92">
              <w:rPr>
                <w:rFonts w:ascii="Gill Sans" w:hAnsi="Gill Sans" w:cs="Gill Sans"/>
                <w:sz w:val="22"/>
                <w:szCs w:val="22"/>
              </w:rPr>
              <w:t xml:space="preserve">Wednesday, </w:t>
            </w:r>
            <w:r w:rsidR="0022713B">
              <w:rPr>
                <w:rFonts w:ascii="Gill Sans" w:hAnsi="Gill Sans" w:cs="Gill Sans"/>
                <w:sz w:val="22"/>
                <w:szCs w:val="22"/>
              </w:rPr>
              <w:t>October 29</w:t>
            </w:r>
          </w:p>
        </w:tc>
        <w:tc>
          <w:tcPr>
            <w:tcW w:w="3193" w:type="dxa"/>
            <w:vAlign w:val="center"/>
          </w:tcPr>
          <w:p w14:paraId="53D30223" w14:textId="39041100" w:rsidR="00C81B19" w:rsidRPr="00247A92" w:rsidRDefault="00C81B19" w:rsidP="00C81B19">
            <w:pPr>
              <w:rPr>
                <w:rFonts w:ascii="Gill Sans" w:hAnsi="Gill Sans" w:cs="Gill Sans"/>
                <w:sz w:val="22"/>
                <w:szCs w:val="22"/>
              </w:rPr>
            </w:pPr>
            <w:r w:rsidRPr="00247A92">
              <w:rPr>
                <w:rFonts w:ascii="Gill Sans" w:hAnsi="Gill Sans" w:cs="Gill Sans"/>
                <w:sz w:val="22"/>
                <w:szCs w:val="22"/>
              </w:rPr>
              <w:t>Week #2: Intro to Business Planning</w:t>
            </w:r>
          </w:p>
        </w:tc>
        <w:tc>
          <w:tcPr>
            <w:tcW w:w="4781" w:type="dxa"/>
            <w:vAlign w:val="center"/>
          </w:tcPr>
          <w:p w14:paraId="757A5126"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1. Discussion Forum Post: Response to case study </w:t>
            </w:r>
          </w:p>
          <w:p w14:paraId="2DDE86B8"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2. Discussion Forum Post: What business plan template fits your needs</w:t>
            </w:r>
            <w:proofErr w:type="gramStart"/>
            <w:r w:rsidRPr="00247A92">
              <w:rPr>
                <w:rFonts w:ascii="Gill Sans" w:hAnsi="Gill Sans" w:cs="Gill Sans"/>
                <w:sz w:val="22"/>
                <w:szCs w:val="22"/>
              </w:rPr>
              <w:t>? </w:t>
            </w:r>
            <w:proofErr w:type="gramEnd"/>
          </w:p>
          <w:p w14:paraId="40247601"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3. Week 2 Learning Objectives Assessment </w:t>
            </w:r>
          </w:p>
          <w:p w14:paraId="7A074FB8" w14:textId="2E640460" w:rsidR="00C81B19" w:rsidRPr="00247A92" w:rsidRDefault="000C4C16" w:rsidP="00C81B19">
            <w:pPr>
              <w:rPr>
                <w:rFonts w:ascii="Gill Sans" w:hAnsi="Gill Sans" w:cs="Gill Sans"/>
                <w:sz w:val="22"/>
                <w:szCs w:val="22"/>
              </w:rPr>
            </w:pPr>
            <w:r w:rsidRPr="00247A92">
              <w:rPr>
                <w:rFonts w:ascii="Gill Sans" w:hAnsi="Gill Sans" w:cs="Gill Sans"/>
                <w:sz w:val="22"/>
                <w:szCs w:val="22"/>
              </w:rPr>
              <w:t>4. Module #2 Evaluation</w:t>
            </w:r>
          </w:p>
        </w:tc>
      </w:tr>
      <w:tr w:rsidR="00C81B19" w:rsidRPr="00247A92" w14:paraId="2703361E" w14:textId="77777777" w:rsidTr="00BD4CCE">
        <w:tc>
          <w:tcPr>
            <w:tcW w:w="3042" w:type="dxa"/>
            <w:vAlign w:val="center"/>
          </w:tcPr>
          <w:p w14:paraId="2443B0F8" w14:textId="06EA679A" w:rsidR="00C81B19" w:rsidRPr="00247A92" w:rsidRDefault="0022713B" w:rsidP="0022713B">
            <w:pPr>
              <w:rPr>
                <w:rFonts w:ascii="Gill Sans" w:hAnsi="Gill Sans" w:cs="Gill Sans"/>
                <w:sz w:val="22"/>
                <w:szCs w:val="22"/>
              </w:rPr>
            </w:pPr>
            <w:r>
              <w:rPr>
                <w:rFonts w:ascii="Gill Sans" w:hAnsi="Gill Sans" w:cs="Gill Sans"/>
                <w:sz w:val="22"/>
                <w:szCs w:val="22"/>
              </w:rPr>
              <w:t>Wednesday, November 5</w:t>
            </w:r>
          </w:p>
        </w:tc>
        <w:tc>
          <w:tcPr>
            <w:tcW w:w="3193" w:type="dxa"/>
            <w:vAlign w:val="center"/>
          </w:tcPr>
          <w:p w14:paraId="39AD2944" w14:textId="52463CFD" w:rsidR="00C81B19" w:rsidRPr="00247A92" w:rsidRDefault="000C4C16" w:rsidP="00C81B19">
            <w:pPr>
              <w:rPr>
                <w:rFonts w:ascii="Gill Sans" w:hAnsi="Gill Sans" w:cs="Gill Sans"/>
                <w:sz w:val="22"/>
                <w:szCs w:val="22"/>
              </w:rPr>
            </w:pPr>
            <w:r w:rsidRPr="00247A92">
              <w:rPr>
                <w:rFonts w:ascii="Gill Sans" w:hAnsi="Gill Sans" w:cs="Gill Sans"/>
                <w:sz w:val="22"/>
                <w:szCs w:val="22"/>
              </w:rPr>
              <w:t>Week #3</w:t>
            </w:r>
            <w:r w:rsidR="00C81B19" w:rsidRPr="00247A92">
              <w:rPr>
                <w:rFonts w:ascii="Gill Sans" w:hAnsi="Gill Sans" w:cs="Gill Sans"/>
                <w:sz w:val="22"/>
                <w:szCs w:val="22"/>
              </w:rPr>
              <w:t>: Enterprise Selection</w:t>
            </w:r>
          </w:p>
        </w:tc>
        <w:tc>
          <w:tcPr>
            <w:tcW w:w="4781" w:type="dxa"/>
            <w:vAlign w:val="center"/>
          </w:tcPr>
          <w:p w14:paraId="5904EC4F" w14:textId="5949A26F" w:rsidR="000C4C16" w:rsidRPr="00247A92" w:rsidRDefault="000C4C16" w:rsidP="000C4C16">
            <w:pPr>
              <w:rPr>
                <w:rFonts w:ascii="Gill Sans" w:hAnsi="Gill Sans" w:cs="Gill Sans"/>
                <w:sz w:val="22"/>
                <w:szCs w:val="22"/>
              </w:rPr>
            </w:pPr>
            <w:r w:rsidRPr="00247A92">
              <w:rPr>
                <w:rFonts w:ascii="Gill Sans" w:hAnsi="Gill Sans" w:cs="Gill Sans"/>
                <w:sz w:val="22"/>
                <w:szCs w:val="22"/>
              </w:rPr>
              <w:t>1. File Submission: Initial enterprise "wish</w:t>
            </w:r>
            <w:r w:rsidR="00247A92" w:rsidRPr="00247A92">
              <w:rPr>
                <w:rFonts w:ascii="Gill Sans" w:hAnsi="Gill Sans" w:cs="Gill Sans"/>
                <w:sz w:val="22"/>
                <w:szCs w:val="22"/>
              </w:rPr>
              <w:t xml:space="preserve"> </w:t>
            </w:r>
            <w:r w:rsidRPr="00247A92">
              <w:rPr>
                <w:rFonts w:ascii="Gill Sans" w:hAnsi="Gill Sans" w:cs="Gill Sans"/>
                <w:sz w:val="22"/>
                <w:szCs w:val="22"/>
              </w:rPr>
              <w:t>list", and sample budgets for each crop </w:t>
            </w:r>
          </w:p>
          <w:p w14:paraId="3A91A1F1"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2. Week 3 Learning Objectives Assessment </w:t>
            </w:r>
          </w:p>
          <w:p w14:paraId="53E8DA15" w14:textId="5CE9D2D9" w:rsidR="00C81B19" w:rsidRPr="00247A92" w:rsidRDefault="000C4C16" w:rsidP="00C81B19">
            <w:pPr>
              <w:rPr>
                <w:rFonts w:ascii="Gill Sans" w:hAnsi="Gill Sans" w:cs="Gill Sans"/>
                <w:sz w:val="22"/>
                <w:szCs w:val="22"/>
              </w:rPr>
            </w:pPr>
            <w:r w:rsidRPr="00247A92">
              <w:rPr>
                <w:rFonts w:ascii="Gill Sans" w:hAnsi="Gill Sans" w:cs="Gill Sans"/>
                <w:sz w:val="22"/>
                <w:szCs w:val="22"/>
              </w:rPr>
              <w:t>3. Module #3 Evaluation</w:t>
            </w:r>
          </w:p>
        </w:tc>
      </w:tr>
      <w:tr w:rsidR="00C81B19" w:rsidRPr="00247A92" w14:paraId="4A465F84" w14:textId="77777777" w:rsidTr="00BD4CCE">
        <w:tc>
          <w:tcPr>
            <w:tcW w:w="3042" w:type="dxa"/>
            <w:vAlign w:val="center"/>
          </w:tcPr>
          <w:p w14:paraId="413FD23F" w14:textId="7DDF2716" w:rsidR="00C81B19" w:rsidRPr="00247A92" w:rsidRDefault="00C81B19" w:rsidP="0022713B">
            <w:pPr>
              <w:rPr>
                <w:rFonts w:ascii="Gill Sans" w:hAnsi="Gill Sans" w:cs="Gill Sans"/>
                <w:sz w:val="22"/>
                <w:szCs w:val="22"/>
              </w:rPr>
            </w:pPr>
            <w:r w:rsidRPr="00247A92">
              <w:rPr>
                <w:rFonts w:ascii="Gill Sans" w:hAnsi="Gill Sans" w:cs="Gill Sans"/>
                <w:sz w:val="22"/>
                <w:szCs w:val="22"/>
              </w:rPr>
              <w:t xml:space="preserve">Wednesday, </w:t>
            </w:r>
            <w:r w:rsidR="0022713B">
              <w:rPr>
                <w:rFonts w:ascii="Gill Sans" w:hAnsi="Gill Sans" w:cs="Gill Sans"/>
                <w:sz w:val="22"/>
                <w:szCs w:val="22"/>
              </w:rPr>
              <w:t>November 12</w:t>
            </w:r>
          </w:p>
        </w:tc>
        <w:tc>
          <w:tcPr>
            <w:tcW w:w="3193" w:type="dxa"/>
            <w:vAlign w:val="center"/>
          </w:tcPr>
          <w:p w14:paraId="11BE4122" w14:textId="3CCF8C7E" w:rsidR="00C81B19" w:rsidRPr="00247A92" w:rsidRDefault="000C4C16" w:rsidP="00C81B19">
            <w:pPr>
              <w:rPr>
                <w:rFonts w:ascii="Gill Sans" w:hAnsi="Gill Sans" w:cs="Gill Sans"/>
                <w:sz w:val="22"/>
                <w:szCs w:val="22"/>
              </w:rPr>
            </w:pPr>
            <w:r w:rsidRPr="00247A92">
              <w:rPr>
                <w:rFonts w:ascii="Gill Sans" w:hAnsi="Gill Sans" w:cs="Gill Sans"/>
                <w:sz w:val="22"/>
                <w:szCs w:val="22"/>
              </w:rPr>
              <w:t>Week #4</w:t>
            </w:r>
            <w:r w:rsidR="00C81B19" w:rsidRPr="00247A92">
              <w:rPr>
                <w:rFonts w:ascii="Gill Sans" w:hAnsi="Gill Sans" w:cs="Gill Sans"/>
                <w:sz w:val="22"/>
                <w:szCs w:val="22"/>
              </w:rPr>
              <w:t>: Marketing and Sales</w:t>
            </w:r>
          </w:p>
        </w:tc>
        <w:tc>
          <w:tcPr>
            <w:tcW w:w="4781" w:type="dxa"/>
            <w:vAlign w:val="center"/>
          </w:tcPr>
          <w:p w14:paraId="00160339" w14:textId="78E9751B" w:rsidR="000C4C16" w:rsidRPr="00247A92" w:rsidRDefault="000C4C16" w:rsidP="000C4C16">
            <w:pPr>
              <w:rPr>
                <w:rFonts w:ascii="Gill Sans" w:hAnsi="Gill Sans" w:cs="Gill Sans"/>
                <w:sz w:val="22"/>
                <w:szCs w:val="22"/>
              </w:rPr>
            </w:pPr>
            <w:r w:rsidRPr="00247A92">
              <w:rPr>
                <w:rFonts w:ascii="Gill Sans" w:hAnsi="Gill Sans" w:cs="Gill Sans"/>
                <w:sz w:val="22"/>
                <w:szCs w:val="22"/>
              </w:rPr>
              <w:t>1. File Submission: Marketing plan, competitive analysis worksheet, revised enterprise wish</w:t>
            </w:r>
            <w:r w:rsidR="00247A92" w:rsidRPr="00247A92">
              <w:rPr>
                <w:rFonts w:ascii="Gill Sans" w:hAnsi="Gill Sans" w:cs="Gill Sans"/>
                <w:sz w:val="22"/>
                <w:szCs w:val="22"/>
              </w:rPr>
              <w:t xml:space="preserve"> </w:t>
            </w:r>
            <w:r w:rsidRPr="00247A92">
              <w:rPr>
                <w:rFonts w:ascii="Gill Sans" w:hAnsi="Gill Sans" w:cs="Gill Sans"/>
                <w:sz w:val="22"/>
                <w:szCs w:val="22"/>
              </w:rPr>
              <w:t>list based upon market research </w:t>
            </w:r>
          </w:p>
          <w:p w14:paraId="43E4D818"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2. Week 4 Learning Objectives Assessment</w:t>
            </w:r>
          </w:p>
          <w:p w14:paraId="4871A150" w14:textId="49391820" w:rsidR="00C81B19" w:rsidRPr="00247A92" w:rsidRDefault="000C4C16" w:rsidP="00C81B19">
            <w:pPr>
              <w:rPr>
                <w:rFonts w:ascii="Gill Sans" w:hAnsi="Gill Sans" w:cs="Gill Sans"/>
                <w:sz w:val="22"/>
                <w:szCs w:val="22"/>
              </w:rPr>
            </w:pPr>
            <w:r w:rsidRPr="00247A92">
              <w:rPr>
                <w:rFonts w:ascii="Gill Sans" w:hAnsi="Gill Sans" w:cs="Gill Sans"/>
                <w:sz w:val="22"/>
                <w:szCs w:val="22"/>
              </w:rPr>
              <w:t>3. Module #4 Evaluation</w:t>
            </w:r>
          </w:p>
        </w:tc>
      </w:tr>
      <w:tr w:rsidR="000C4C16" w:rsidRPr="00247A92" w14:paraId="4A04A83B" w14:textId="77777777" w:rsidTr="00247A92">
        <w:tc>
          <w:tcPr>
            <w:tcW w:w="11016" w:type="dxa"/>
            <w:gridSpan w:val="3"/>
            <w:vAlign w:val="center"/>
          </w:tcPr>
          <w:p w14:paraId="2E208556" w14:textId="4A0FC9C7" w:rsidR="000C4C16" w:rsidRPr="00247A92" w:rsidRDefault="000C4C16" w:rsidP="000C4C16">
            <w:pPr>
              <w:jc w:val="center"/>
              <w:rPr>
                <w:rFonts w:ascii="Gill Sans" w:hAnsi="Gill Sans" w:cs="Gill Sans"/>
                <w:b/>
                <w:sz w:val="22"/>
                <w:szCs w:val="22"/>
              </w:rPr>
            </w:pPr>
            <w:r w:rsidRPr="00247A92">
              <w:rPr>
                <w:rFonts w:ascii="Gill Sans" w:hAnsi="Gill Sans" w:cs="Gill Sans"/>
                <w:b/>
                <w:sz w:val="22"/>
                <w:szCs w:val="22"/>
              </w:rPr>
              <w:t>Optional Field Trip: Marketing Opportunities</w:t>
            </w:r>
          </w:p>
          <w:p w14:paraId="43EF91F9" w14:textId="77777777" w:rsidR="000C4C16" w:rsidRPr="00247A92" w:rsidRDefault="000C4C16" w:rsidP="000C4C16">
            <w:pPr>
              <w:jc w:val="center"/>
              <w:rPr>
                <w:rFonts w:ascii="Gill Sans" w:hAnsi="Gill Sans" w:cs="Gill Sans"/>
                <w:sz w:val="22"/>
                <w:szCs w:val="22"/>
              </w:rPr>
            </w:pPr>
            <w:r w:rsidRPr="00247A92">
              <w:rPr>
                <w:rFonts w:ascii="Gill Sans" w:hAnsi="Gill Sans" w:cs="Gill Sans"/>
                <w:sz w:val="22"/>
                <w:szCs w:val="22"/>
              </w:rPr>
              <w:t>Union Square Farmers Market, Somerville</w:t>
            </w:r>
          </w:p>
          <w:p w14:paraId="718DC206" w14:textId="4531AA13" w:rsidR="00BD4CCE" w:rsidRDefault="0022713B" w:rsidP="00BD4CCE">
            <w:pPr>
              <w:jc w:val="center"/>
              <w:rPr>
                <w:rFonts w:ascii="Gill Sans" w:hAnsi="Gill Sans" w:cs="Gill Sans"/>
                <w:sz w:val="22"/>
                <w:szCs w:val="22"/>
              </w:rPr>
            </w:pPr>
            <w:r>
              <w:rPr>
                <w:rFonts w:ascii="Gill Sans" w:hAnsi="Gill Sans" w:cs="Gill Sans"/>
                <w:sz w:val="22"/>
                <w:szCs w:val="22"/>
              </w:rPr>
              <w:t>Saturday, November 15</w:t>
            </w:r>
          </w:p>
          <w:p w14:paraId="2B43258F" w14:textId="1A675C13" w:rsidR="000C4C16" w:rsidRPr="00247A92" w:rsidRDefault="0022713B" w:rsidP="00BD4CCE">
            <w:pPr>
              <w:jc w:val="center"/>
              <w:rPr>
                <w:rFonts w:ascii="Gill Sans" w:hAnsi="Gill Sans" w:cs="Gill Sans"/>
                <w:sz w:val="22"/>
                <w:szCs w:val="22"/>
              </w:rPr>
            </w:pPr>
            <w:r>
              <w:rPr>
                <w:rFonts w:ascii="Gill Sans" w:hAnsi="Gill Sans" w:cs="Gill Sans"/>
                <w:sz w:val="22"/>
                <w:szCs w:val="22"/>
              </w:rPr>
              <w:t>10:00 AM – 1</w:t>
            </w:r>
            <w:r w:rsidR="000C4C16" w:rsidRPr="00247A92">
              <w:rPr>
                <w:rFonts w:ascii="Gill Sans" w:hAnsi="Gill Sans" w:cs="Gill Sans"/>
                <w:sz w:val="22"/>
                <w:szCs w:val="22"/>
              </w:rPr>
              <w:t>:00 PM</w:t>
            </w:r>
          </w:p>
        </w:tc>
      </w:tr>
      <w:tr w:rsidR="00C81B19" w:rsidRPr="00247A92" w14:paraId="663F6ABB" w14:textId="77777777" w:rsidTr="00BD4CCE">
        <w:tc>
          <w:tcPr>
            <w:tcW w:w="3042" w:type="dxa"/>
            <w:vAlign w:val="center"/>
          </w:tcPr>
          <w:p w14:paraId="2FB6ABA3" w14:textId="02368F41" w:rsidR="00C81B19" w:rsidRPr="00247A92" w:rsidRDefault="00C81B19" w:rsidP="00C81B19">
            <w:pPr>
              <w:rPr>
                <w:rFonts w:ascii="Gill Sans" w:hAnsi="Gill Sans" w:cs="Gill Sans"/>
                <w:sz w:val="22"/>
                <w:szCs w:val="22"/>
              </w:rPr>
            </w:pPr>
            <w:r w:rsidRPr="00247A92">
              <w:rPr>
                <w:rFonts w:ascii="Gill Sans" w:hAnsi="Gill Sans" w:cs="Gill Sans"/>
                <w:sz w:val="22"/>
                <w:szCs w:val="22"/>
              </w:rPr>
              <w:t xml:space="preserve">Wednesday, November </w:t>
            </w:r>
            <w:r w:rsidR="0022713B">
              <w:rPr>
                <w:rFonts w:ascii="Gill Sans" w:hAnsi="Gill Sans" w:cs="Gill Sans"/>
                <w:sz w:val="22"/>
                <w:szCs w:val="22"/>
              </w:rPr>
              <w:t>19</w:t>
            </w:r>
          </w:p>
        </w:tc>
        <w:tc>
          <w:tcPr>
            <w:tcW w:w="3193" w:type="dxa"/>
            <w:vAlign w:val="center"/>
          </w:tcPr>
          <w:p w14:paraId="0FB30AC0" w14:textId="1F7D7FD3" w:rsidR="00C81B19" w:rsidRPr="00247A92" w:rsidRDefault="00CA7A62" w:rsidP="00C81B19">
            <w:pPr>
              <w:rPr>
                <w:rFonts w:ascii="Gill Sans" w:hAnsi="Gill Sans" w:cs="Gill Sans"/>
                <w:sz w:val="22"/>
                <w:szCs w:val="22"/>
              </w:rPr>
            </w:pPr>
            <w:r w:rsidRPr="00247A92">
              <w:rPr>
                <w:rFonts w:ascii="Gill Sans" w:hAnsi="Gill Sans" w:cs="Gill Sans"/>
                <w:sz w:val="22"/>
                <w:szCs w:val="22"/>
              </w:rPr>
              <w:t>Week #5</w:t>
            </w:r>
            <w:r w:rsidR="00C81B19" w:rsidRPr="00247A92">
              <w:rPr>
                <w:rFonts w:ascii="Gill Sans" w:hAnsi="Gill Sans" w:cs="Gill Sans"/>
                <w:sz w:val="22"/>
                <w:szCs w:val="22"/>
              </w:rPr>
              <w:t>: Crop Planning and Production</w:t>
            </w:r>
          </w:p>
        </w:tc>
        <w:tc>
          <w:tcPr>
            <w:tcW w:w="4781" w:type="dxa"/>
            <w:vAlign w:val="center"/>
          </w:tcPr>
          <w:p w14:paraId="76818353"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1. File submission: Submit completed cropping and successions timeline as well as seed calculation worksheet. </w:t>
            </w:r>
          </w:p>
          <w:p w14:paraId="201CE2B5" w14:textId="77777777" w:rsidR="000C4C16" w:rsidRPr="00247A92" w:rsidRDefault="000C4C16" w:rsidP="000C4C16">
            <w:pPr>
              <w:rPr>
                <w:rFonts w:ascii="Gill Sans" w:hAnsi="Gill Sans" w:cs="Gill Sans"/>
                <w:sz w:val="22"/>
                <w:szCs w:val="22"/>
              </w:rPr>
            </w:pPr>
            <w:r w:rsidRPr="00247A92">
              <w:rPr>
                <w:rFonts w:ascii="Gill Sans" w:hAnsi="Gill Sans" w:cs="Gill Sans"/>
                <w:sz w:val="22"/>
                <w:szCs w:val="22"/>
              </w:rPr>
              <w:t>2. Week 5 Learning Objectives Assessment </w:t>
            </w:r>
          </w:p>
          <w:p w14:paraId="2C105DCB" w14:textId="0F31FED7" w:rsidR="000C4C16" w:rsidRPr="00247A92" w:rsidRDefault="000C4C16" w:rsidP="000C4C16">
            <w:pPr>
              <w:rPr>
                <w:rFonts w:ascii="Gill Sans" w:hAnsi="Gill Sans" w:cs="Gill Sans"/>
                <w:sz w:val="22"/>
                <w:szCs w:val="22"/>
              </w:rPr>
            </w:pPr>
            <w:r w:rsidRPr="00247A92">
              <w:rPr>
                <w:rFonts w:ascii="Gill Sans" w:hAnsi="Gill Sans" w:cs="Gill Sans"/>
                <w:sz w:val="22"/>
                <w:szCs w:val="22"/>
              </w:rPr>
              <w:t>3. Module #5 Evaluation</w:t>
            </w:r>
          </w:p>
          <w:p w14:paraId="0DE35BA4" w14:textId="03192317" w:rsidR="00C81B19" w:rsidRPr="00247A92" w:rsidRDefault="000C4C16" w:rsidP="00C81B19">
            <w:pPr>
              <w:rPr>
                <w:rFonts w:ascii="Gill Sans" w:hAnsi="Gill Sans" w:cs="Gill Sans"/>
                <w:sz w:val="22"/>
                <w:szCs w:val="22"/>
              </w:rPr>
            </w:pPr>
            <w:r w:rsidRPr="00247A92">
              <w:rPr>
                <w:rFonts w:ascii="Gill Sans" w:hAnsi="Gill Sans" w:cs="Gill Sans"/>
                <w:sz w:val="22"/>
                <w:szCs w:val="22"/>
              </w:rPr>
              <w:t xml:space="preserve">ADDITIONAL: Submit 2-5 PowerPoint slides for </w:t>
            </w:r>
            <w:r w:rsidRPr="00247A92">
              <w:rPr>
                <w:rFonts w:ascii="Gill Sans" w:hAnsi="Gill Sans" w:cs="Gill Sans"/>
                <w:sz w:val="22"/>
                <w:szCs w:val="22"/>
              </w:rPr>
              <w:lastRenderedPageBreak/>
              <w:t>live webinar</w:t>
            </w:r>
          </w:p>
        </w:tc>
      </w:tr>
      <w:tr w:rsidR="00CA7A62" w:rsidRPr="00247A92" w14:paraId="53D163F8" w14:textId="77777777" w:rsidTr="00247A92">
        <w:tc>
          <w:tcPr>
            <w:tcW w:w="11016" w:type="dxa"/>
            <w:gridSpan w:val="3"/>
            <w:vAlign w:val="center"/>
          </w:tcPr>
          <w:p w14:paraId="5DB6FAFD" w14:textId="4FC79440" w:rsidR="00CA7A62" w:rsidRPr="00247A92" w:rsidRDefault="00CA7A62" w:rsidP="00CA7A62">
            <w:pPr>
              <w:jc w:val="center"/>
              <w:rPr>
                <w:rFonts w:ascii="Gill Sans" w:hAnsi="Gill Sans" w:cs="Gill Sans"/>
                <w:b/>
                <w:sz w:val="22"/>
                <w:szCs w:val="22"/>
              </w:rPr>
            </w:pPr>
            <w:r w:rsidRPr="00247A92">
              <w:rPr>
                <w:rFonts w:ascii="Gill Sans" w:hAnsi="Gill Sans" w:cs="Gill Sans"/>
                <w:b/>
                <w:sz w:val="22"/>
                <w:szCs w:val="22"/>
              </w:rPr>
              <w:lastRenderedPageBreak/>
              <w:t>Mandatory Live Webinar – Student Sharing Session</w:t>
            </w:r>
          </w:p>
          <w:p w14:paraId="7647DD44" w14:textId="717BA977" w:rsidR="00247A92" w:rsidRPr="00247A92" w:rsidRDefault="0022713B" w:rsidP="00247A92">
            <w:pPr>
              <w:jc w:val="center"/>
              <w:rPr>
                <w:rFonts w:ascii="Gill Sans" w:hAnsi="Gill Sans" w:cs="Gill Sans"/>
                <w:sz w:val="22"/>
                <w:szCs w:val="22"/>
              </w:rPr>
            </w:pPr>
            <w:r>
              <w:rPr>
                <w:rFonts w:ascii="Gill Sans" w:hAnsi="Gill Sans" w:cs="Gill Sans"/>
                <w:sz w:val="22"/>
                <w:szCs w:val="22"/>
              </w:rPr>
              <w:t>Wednesday, November 19</w:t>
            </w:r>
          </w:p>
          <w:p w14:paraId="747551D6" w14:textId="3E006BD2" w:rsidR="00CA7A62" w:rsidRPr="00247A92" w:rsidRDefault="00CA7A62" w:rsidP="00247A92">
            <w:pPr>
              <w:jc w:val="center"/>
              <w:rPr>
                <w:rFonts w:ascii="Gill Sans" w:hAnsi="Gill Sans" w:cs="Gill Sans"/>
                <w:sz w:val="22"/>
                <w:szCs w:val="22"/>
              </w:rPr>
            </w:pPr>
            <w:r w:rsidRPr="00247A92">
              <w:rPr>
                <w:rFonts w:ascii="Gill Sans" w:hAnsi="Gill Sans" w:cs="Gill Sans"/>
                <w:sz w:val="22"/>
                <w:szCs w:val="22"/>
              </w:rPr>
              <w:t>7:00 – 8:30 PM</w:t>
            </w:r>
          </w:p>
        </w:tc>
      </w:tr>
      <w:tr w:rsidR="00C81B19" w:rsidRPr="00247A92" w14:paraId="68DD6738" w14:textId="77777777" w:rsidTr="00BD4CCE">
        <w:tc>
          <w:tcPr>
            <w:tcW w:w="3042" w:type="dxa"/>
            <w:vMerge w:val="restart"/>
            <w:vAlign w:val="center"/>
          </w:tcPr>
          <w:p w14:paraId="22F50A38" w14:textId="6CD81329" w:rsidR="00C81B19" w:rsidRPr="00247A92" w:rsidRDefault="00C81B19" w:rsidP="00C81B19">
            <w:pPr>
              <w:rPr>
                <w:rFonts w:ascii="Gill Sans" w:hAnsi="Gill Sans" w:cs="Gill Sans"/>
                <w:sz w:val="22"/>
                <w:szCs w:val="22"/>
              </w:rPr>
            </w:pPr>
            <w:r w:rsidRPr="00247A92">
              <w:rPr>
                <w:rFonts w:ascii="Gill Sans" w:hAnsi="Gill Sans" w:cs="Gill Sans"/>
                <w:sz w:val="22"/>
                <w:szCs w:val="22"/>
              </w:rPr>
              <w:t>Wednesday, November 2</w:t>
            </w:r>
            <w:r w:rsidR="0022713B">
              <w:rPr>
                <w:rFonts w:ascii="Gill Sans" w:hAnsi="Gill Sans" w:cs="Gill Sans"/>
                <w:sz w:val="22"/>
                <w:szCs w:val="22"/>
              </w:rPr>
              <w:t>6</w:t>
            </w:r>
          </w:p>
        </w:tc>
        <w:tc>
          <w:tcPr>
            <w:tcW w:w="3193" w:type="dxa"/>
            <w:vAlign w:val="center"/>
          </w:tcPr>
          <w:p w14:paraId="08BEB363" w14:textId="30B7383F" w:rsidR="00C81B19" w:rsidRPr="00247A92" w:rsidRDefault="00CA7A62" w:rsidP="00C81B19">
            <w:pPr>
              <w:rPr>
                <w:rFonts w:ascii="Gill Sans" w:hAnsi="Gill Sans" w:cs="Gill Sans"/>
                <w:sz w:val="22"/>
                <w:szCs w:val="22"/>
              </w:rPr>
            </w:pPr>
            <w:r w:rsidRPr="00247A92">
              <w:rPr>
                <w:rFonts w:ascii="Gill Sans" w:hAnsi="Gill Sans" w:cs="Gill Sans"/>
                <w:sz w:val="22"/>
                <w:szCs w:val="22"/>
              </w:rPr>
              <w:t>Week #6</w:t>
            </w:r>
            <w:r w:rsidR="00C81B19" w:rsidRPr="00247A92">
              <w:rPr>
                <w:rFonts w:ascii="Gill Sans" w:hAnsi="Gill Sans" w:cs="Gill Sans"/>
                <w:sz w:val="22"/>
                <w:szCs w:val="22"/>
              </w:rPr>
              <w:t>: Equipment and Supply Sourcing</w:t>
            </w:r>
          </w:p>
        </w:tc>
        <w:tc>
          <w:tcPr>
            <w:tcW w:w="4781" w:type="dxa"/>
            <w:vAlign w:val="center"/>
          </w:tcPr>
          <w:p w14:paraId="447A81F6" w14:textId="77777777" w:rsidR="00CA7A62" w:rsidRPr="00247A92" w:rsidRDefault="00CA7A62" w:rsidP="00C81B19">
            <w:pPr>
              <w:rPr>
                <w:rFonts w:ascii="Gill Sans" w:hAnsi="Gill Sans" w:cs="Gill Sans"/>
                <w:sz w:val="22"/>
                <w:szCs w:val="22"/>
              </w:rPr>
            </w:pPr>
            <w:r w:rsidRPr="00247A92">
              <w:rPr>
                <w:rFonts w:ascii="Gill Sans" w:hAnsi="Gill Sans" w:cs="Gill Sans"/>
                <w:sz w:val="22"/>
                <w:szCs w:val="22"/>
              </w:rPr>
              <w:t>1. File submission: Submit completed Improved Crop Planning Sheet, Field Schedules, and Materials Worksheet </w:t>
            </w:r>
          </w:p>
          <w:p w14:paraId="4FE5FC01" w14:textId="77777777" w:rsidR="00CA7A62" w:rsidRPr="00247A92" w:rsidRDefault="00CA7A62" w:rsidP="00C81B19">
            <w:pPr>
              <w:rPr>
                <w:rFonts w:ascii="Gill Sans" w:hAnsi="Gill Sans" w:cs="Gill Sans"/>
                <w:sz w:val="22"/>
                <w:szCs w:val="22"/>
              </w:rPr>
            </w:pPr>
            <w:r w:rsidRPr="00247A92">
              <w:rPr>
                <w:rFonts w:ascii="Gill Sans" w:hAnsi="Gill Sans" w:cs="Gill Sans"/>
                <w:sz w:val="22"/>
                <w:szCs w:val="22"/>
              </w:rPr>
              <w:t>2. Week 6 Learning Objectives Assessment </w:t>
            </w:r>
          </w:p>
          <w:p w14:paraId="2D95DA1D" w14:textId="45019F4F" w:rsidR="00C81B19" w:rsidRPr="00247A92" w:rsidRDefault="00CA7A62" w:rsidP="00C81B19">
            <w:pPr>
              <w:rPr>
                <w:rFonts w:ascii="Gill Sans" w:hAnsi="Gill Sans" w:cs="Gill Sans"/>
                <w:sz w:val="22"/>
                <w:szCs w:val="22"/>
              </w:rPr>
            </w:pPr>
            <w:r w:rsidRPr="00247A92">
              <w:rPr>
                <w:rFonts w:ascii="Gill Sans" w:hAnsi="Gill Sans" w:cs="Gill Sans"/>
                <w:sz w:val="22"/>
                <w:szCs w:val="22"/>
              </w:rPr>
              <w:t>3. Module #6 Evaluation</w:t>
            </w:r>
          </w:p>
        </w:tc>
      </w:tr>
      <w:tr w:rsidR="00C81B19" w:rsidRPr="00247A92" w14:paraId="115F192F" w14:textId="77777777" w:rsidTr="00BD4CCE">
        <w:tc>
          <w:tcPr>
            <w:tcW w:w="3042" w:type="dxa"/>
            <w:vMerge/>
            <w:vAlign w:val="center"/>
          </w:tcPr>
          <w:p w14:paraId="10CDC3A3" w14:textId="77777777" w:rsidR="00C81B19" w:rsidRPr="00247A92" w:rsidRDefault="00C81B19" w:rsidP="00C81B19">
            <w:pPr>
              <w:rPr>
                <w:rFonts w:ascii="Gill Sans" w:hAnsi="Gill Sans" w:cs="Gill Sans"/>
                <w:sz w:val="22"/>
                <w:szCs w:val="22"/>
              </w:rPr>
            </w:pPr>
          </w:p>
        </w:tc>
        <w:tc>
          <w:tcPr>
            <w:tcW w:w="3193" w:type="dxa"/>
            <w:vAlign w:val="center"/>
          </w:tcPr>
          <w:p w14:paraId="2FF1F910" w14:textId="77777777" w:rsidR="00C81B19" w:rsidRPr="00247A92" w:rsidRDefault="00CA7A62" w:rsidP="00C81B19">
            <w:pPr>
              <w:rPr>
                <w:rFonts w:ascii="Gill Sans" w:hAnsi="Gill Sans" w:cs="Gill Sans"/>
                <w:sz w:val="22"/>
                <w:szCs w:val="22"/>
              </w:rPr>
            </w:pPr>
            <w:r w:rsidRPr="00247A92">
              <w:rPr>
                <w:rFonts w:ascii="Gill Sans" w:hAnsi="Gill Sans" w:cs="Gill Sans"/>
                <w:sz w:val="22"/>
                <w:szCs w:val="22"/>
              </w:rPr>
              <w:t>Optional</w:t>
            </w:r>
            <w:r w:rsidR="00C81B19" w:rsidRPr="00247A92">
              <w:rPr>
                <w:rFonts w:ascii="Gill Sans" w:hAnsi="Gill Sans" w:cs="Gill Sans"/>
                <w:sz w:val="22"/>
                <w:szCs w:val="22"/>
              </w:rPr>
              <w:t>: Livestock Production</w:t>
            </w:r>
          </w:p>
          <w:p w14:paraId="3FAF43B5" w14:textId="0E2AABDC" w:rsidR="00CA7A62" w:rsidRPr="00247A92" w:rsidRDefault="00CA7A62" w:rsidP="00C81B19">
            <w:pPr>
              <w:rPr>
                <w:rFonts w:ascii="Gill Sans" w:hAnsi="Gill Sans" w:cs="Gill Sans"/>
                <w:sz w:val="22"/>
                <w:szCs w:val="22"/>
              </w:rPr>
            </w:pPr>
            <w:r w:rsidRPr="00247A92">
              <w:rPr>
                <w:rFonts w:ascii="Gill Sans" w:hAnsi="Gill Sans" w:cs="Gill Sans"/>
                <w:sz w:val="22"/>
                <w:szCs w:val="22"/>
              </w:rPr>
              <w:t>*Complete assignments to receive an additional hour of technical assistance</w:t>
            </w:r>
          </w:p>
        </w:tc>
        <w:tc>
          <w:tcPr>
            <w:tcW w:w="4781" w:type="dxa"/>
            <w:vAlign w:val="center"/>
          </w:tcPr>
          <w:p w14:paraId="61E6BBB7" w14:textId="77777777" w:rsidR="00CA7A62" w:rsidRPr="00247A92" w:rsidRDefault="00CA7A62" w:rsidP="00C81B19">
            <w:pPr>
              <w:rPr>
                <w:rFonts w:ascii="Gill Sans" w:hAnsi="Gill Sans" w:cs="Gill Sans"/>
                <w:sz w:val="22"/>
                <w:szCs w:val="22"/>
              </w:rPr>
            </w:pPr>
            <w:r w:rsidRPr="00247A92">
              <w:rPr>
                <w:rFonts w:ascii="Gill Sans" w:hAnsi="Gill Sans" w:cs="Gill Sans"/>
                <w:sz w:val="22"/>
                <w:szCs w:val="22"/>
              </w:rPr>
              <w:t xml:space="preserve">1. File submission: One-page initial livestock operations plan </w:t>
            </w:r>
          </w:p>
          <w:p w14:paraId="336C81E1" w14:textId="77777777" w:rsidR="00CA7A62" w:rsidRPr="00247A92" w:rsidRDefault="00CA7A62" w:rsidP="00C81B19">
            <w:pPr>
              <w:rPr>
                <w:rFonts w:ascii="Gill Sans" w:hAnsi="Gill Sans" w:cs="Gill Sans"/>
                <w:sz w:val="22"/>
                <w:szCs w:val="22"/>
              </w:rPr>
            </w:pPr>
            <w:r w:rsidRPr="00247A92">
              <w:rPr>
                <w:rFonts w:ascii="Gill Sans" w:hAnsi="Gill Sans" w:cs="Gill Sans"/>
                <w:sz w:val="22"/>
                <w:szCs w:val="22"/>
              </w:rPr>
              <w:t>2. Livestock Production Learning Objectives Assessment </w:t>
            </w:r>
          </w:p>
          <w:p w14:paraId="40D6F418" w14:textId="64BF54CD" w:rsidR="00C81B19" w:rsidRPr="00247A92" w:rsidRDefault="00CA7A62" w:rsidP="00C81B19">
            <w:pPr>
              <w:rPr>
                <w:rFonts w:ascii="Gill Sans" w:hAnsi="Gill Sans" w:cs="Gill Sans"/>
                <w:sz w:val="22"/>
                <w:szCs w:val="22"/>
              </w:rPr>
            </w:pPr>
            <w:r w:rsidRPr="00247A92">
              <w:rPr>
                <w:rFonts w:ascii="Gill Sans" w:hAnsi="Gill Sans" w:cs="Gill Sans"/>
                <w:sz w:val="22"/>
                <w:szCs w:val="22"/>
              </w:rPr>
              <w:t>3. Livestock Production Module Evaluation</w:t>
            </w:r>
          </w:p>
        </w:tc>
      </w:tr>
      <w:tr w:rsidR="00C81B19" w:rsidRPr="00247A92" w14:paraId="35F45B7E" w14:textId="77777777" w:rsidTr="00BD4CCE">
        <w:tc>
          <w:tcPr>
            <w:tcW w:w="3042" w:type="dxa"/>
            <w:vAlign w:val="center"/>
          </w:tcPr>
          <w:p w14:paraId="0855D919" w14:textId="085DB594" w:rsidR="00C81B19" w:rsidRPr="00247A92" w:rsidRDefault="00C81B19" w:rsidP="0022713B">
            <w:pPr>
              <w:rPr>
                <w:rFonts w:ascii="Gill Sans" w:hAnsi="Gill Sans" w:cs="Gill Sans"/>
                <w:sz w:val="22"/>
                <w:szCs w:val="22"/>
              </w:rPr>
            </w:pPr>
            <w:r w:rsidRPr="00247A92">
              <w:rPr>
                <w:rFonts w:ascii="Gill Sans" w:hAnsi="Gill Sans" w:cs="Gill Sans"/>
                <w:sz w:val="22"/>
                <w:szCs w:val="22"/>
              </w:rPr>
              <w:t xml:space="preserve">Wednesday, </w:t>
            </w:r>
            <w:r w:rsidR="0022713B" w:rsidRPr="00247A92">
              <w:rPr>
                <w:rFonts w:ascii="Gill Sans" w:hAnsi="Gill Sans" w:cs="Gill Sans"/>
                <w:sz w:val="22"/>
                <w:szCs w:val="22"/>
              </w:rPr>
              <w:t xml:space="preserve">December </w:t>
            </w:r>
            <w:r w:rsidR="0022713B">
              <w:rPr>
                <w:rFonts w:ascii="Gill Sans" w:hAnsi="Gill Sans" w:cs="Gill Sans"/>
                <w:sz w:val="22"/>
                <w:szCs w:val="22"/>
              </w:rPr>
              <w:t>3</w:t>
            </w:r>
          </w:p>
        </w:tc>
        <w:tc>
          <w:tcPr>
            <w:tcW w:w="3193" w:type="dxa"/>
            <w:vAlign w:val="center"/>
          </w:tcPr>
          <w:p w14:paraId="49D5973C" w14:textId="01BE3EBE" w:rsidR="00C81B19" w:rsidRPr="00247A92" w:rsidRDefault="00C81B19" w:rsidP="00247A92">
            <w:pPr>
              <w:rPr>
                <w:rFonts w:ascii="Gill Sans" w:hAnsi="Gill Sans" w:cs="Gill Sans"/>
                <w:sz w:val="22"/>
                <w:szCs w:val="22"/>
              </w:rPr>
            </w:pPr>
            <w:r w:rsidRPr="00247A92">
              <w:rPr>
                <w:rFonts w:ascii="Gill Sans" w:hAnsi="Gill Sans" w:cs="Gill Sans"/>
                <w:sz w:val="22"/>
                <w:szCs w:val="22"/>
              </w:rPr>
              <w:t>Week #7: Writing Business Plans I: Farm Financials</w:t>
            </w:r>
          </w:p>
        </w:tc>
        <w:tc>
          <w:tcPr>
            <w:tcW w:w="4781" w:type="dxa"/>
            <w:vAlign w:val="center"/>
          </w:tcPr>
          <w:p w14:paraId="6B85AE66" w14:textId="77777777" w:rsidR="00247A92" w:rsidRPr="00247A92" w:rsidRDefault="00247A92" w:rsidP="00247A92">
            <w:pPr>
              <w:rPr>
                <w:rFonts w:ascii="Gill Sans" w:hAnsi="Gill Sans" w:cs="Gill Sans"/>
                <w:sz w:val="22"/>
                <w:szCs w:val="22"/>
              </w:rPr>
            </w:pPr>
            <w:r w:rsidRPr="00247A92">
              <w:rPr>
                <w:rFonts w:ascii="Gill Sans" w:hAnsi="Gill Sans" w:cs="Gill Sans"/>
                <w:sz w:val="22"/>
                <w:szCs w:val="22"/>
              </w:rPr>
              <w:t>1. File submission: Submit your completed financial documents as well as the month that you anticipate breaking even </w:t>
            </w:r>
          </w:p>
          <w:p w14:paraId="155167BA" w14:textId="77777777" w:rsidR="00247A92" w:rsidRPr="00247A92" w:rsidRDefault="00247A92" w:rsidP="00247A92">
            <w:pPr>
              <w:rPr>
                <w:rFonts w:ascii="Gill Sans" w:hAnsi="Gill Sans" w:cs="Gill Sans"/>
                <w:sz w:val="22"/>
                <w:szCs w:val="22"/>
              </w:rPr>
            </w:pPr>
            <w:r w:rsidRPr="00247A92">
              <w:rPr>
                <w:rFonts w:ascii="Gill Sans" w:hAnsi="Gill Sans" w:cs="Gill Sans"/>
                <w:sz w:val="22"/>
                <w:szCs w:val="22"/>
              </w:rPr>
              <w:t>2. Week 7 Learning Objectives Assessment </w:t>
            </w:r>
          </w:p>
          <w:p w14:paraId="6DB009F0" w14:textId="6F05163F" w:rsidR="00247A92" w:rsidRPr="00247A92" w:rsidRDefault="00247A92" w:rsidP="00247A92">
            <w:pPr>
              <w:rPr>
                <w:rFonts w:ascii="Gill Sans" w:hAnsi="Gill Sans" w:cs="Gill Sans"/>
                <w:sz w:val="22"/>
                <w:szCs w:val="22"/>
              </w:rPr>
            </w:pPr>
            <w:r w:rsidRPr="00247A92">
              <w:rPr>
                <w:rFonts w:ascii="Gill Sans" w:hAnsi="Gill Sans" w:cs="Gill Sans"/>
                <w:sz w:val="22"/>
                <w:szCs w:val="22"/>
              </w:rPr>
              <w:t>3. Module #7 Evaluation</w:t>
            </w:r>
          </w:p>
          <w:p w14:paraId="60765053" w14:textId="5F8E2747" w:rsidR="00C81B19" w:rsidRPr="00247A92" w:rsidRDefault="00247A92" w:rsidP="00C81B19">
            <w:pPr>
              <w:rPr>
                <w:rFonts w:ascii="Gill Sans" w:hAnsi="Gill Sans" w:cs="Gill Sans"/>
                <w:sz w:val="22"/>
                <w:szCs w:val="22"/>
              </w:rPr>
            </w:pPr>
            <w:r w:rsidRPr="00247A92">
              <w:rPr>
                <w:rFonts w:ascii="Gill Sans" w:hAnsi="Gill Sans" w:cs="Gill Sans"/>
                <w:sz w:val="22"/>
                <w:szCs w:val="22"/>
              </w:rPr>
              <w:t>ADDITIONAL: please review the narrative sections of the SCORE business plan in preparation for next week's session</w:t>
            </w:r>
          </w:p>
        </w:tc>
      </w:tr>
      <w:tr w:rsidR="00C81B19" w:rsidRPr="00247A92" w14:paraId="2091B1B2" w14:textId="77777777" w:rsidTr="00BD4CCE">
        <w:tc>
          <w:tcPr>
            <w:tcW w:w="3042" w:type="dxa"/>
            <w:vAlign w:val="center"/>
          </w:tcPr>
          <w:p w14:paraId="7A66B45B" w14:textId="412E405D" w:rsidR="00C81B19" w:rsidRPr="00247A92" w:rsidRDefault="00C81B19" w:rsidP="00C81B19">
            <w:pPr>
              <w:rPr>
                <w:rFonts w:ascii="Gill Sans" w:hAnsi="Gill Sans" w:cs="Gill Sans"/>
                <w:sz w:val="22"/>
                <w:szCs w:val="22"/>
              </w:rPr>
            </w:pPr>
            <w:r w:rsidRPr="00247A92">
              <w:rPr>
                <w:rFonts w:ascii="Gill Sans" w:hAnsi="Gill Sans" w:cs="Gill Sans"/>
                <w:sz w:val="22"/>
                <w:szCs w:val="22"/>
              </w:rPr>
              <w:t xml:space="preserve">Wednesday, December </w:t>
            </w:r>
            <w:r w:rsidR="0022713B">
              <w:rPr>
                <w:rFonts w:ascii="Gill Sans" w:hAnsi="Gill Sans" w:cs="Gill Sans"/>
                <w:sz w:val="22"/>
                <w:szCs w:val="22"/>
              </w:rPr>
              <w:t>10</w:t>
            </w:r>
          </w:p>
        </w:tc>
        <w:tc>
          <w:tcPr>
            <w:tcW w:w="3193" w:type="dxa"/>
            <w:vAlign w:val="center"/>
          </w:tcPr>
          <w:p w14:paraId="055D4429" w14:textId="7A79BA97" w:rsidR="00C81B19" w:rsidRPr="00247A92" w:rsidRDefault="00C81B19" w:rsidP="00247A92">
            <w:pPr>
              <w:rPr>
                <w:rFonts w:ascii="Gill Sans" w:hAnsi="Gill Sans" w:cs="Gill Sans"/>
                <w:sz w:val="22"/>
                <w:szCs w:val="22"/>
              </w:rPr>
            </w:pPr>
            <w:r w:rsidRPr="00247A92">
              <w:rPr>
                <w:rFonts w:ascii="Gill Sans" w:hAnsi="Gill Sans" w:cs="Gill Sans"/>
                <w:sz w:val="22"/>
                <w:szCs w:val="22"/>
              </w:rPr>
              <w:t>Week #8: Writing Business Plans II: Narrating the Business Plan</w:t>
            </w:r>
          </w:p>
        </w:tc>
        <w:tc>
          <w:tcPr>
            <w:tcW w:w="4781" w:type="dxa"/>
            <w:vAlign w:val="center"/>
          </w:tcPr>
          <w:p w14:paraId="760CCCA0" w14:textId="77777777" w:rsidR="00247A92" w:rsidRPr="00247A92" w:rsidRDefault="00247A92" w:rsidP="00C81B19">
            <w:pPr>
              <w:rPr>
                <w:rFonts w:ascii="Gill Sans" w:hAnsi="Gill Sans" w:cs="Gill Sans"/>
                <w:sz w:val="22"/>
                <w:szCs w:val="22"/>
              </w:rPr>
            </w:pPr>
            <w:r w:rsidRPr="00247A92">
              <w:rPr>
                <w:rFonts w:ascii="Gill Sans" w:hAnsi="Gill Sans" w:cs="Gill Sans"/>
                <w:sz w:val="22"/>
                <w:szCs w:val="22"/>
              </w:rPr>
              <w:t>1. Begin compiling previous assignments for final business plan</w:t>
            </w:r>
          </w:p>
          <w:p w14:paraId="487DC698" w14:textId="77777777" w:rsidR="00247A92" w:rsidRPr="00247A92" w:rsidRDefault="00247A92" w:rsidP="00C81B19">
            <w:pPr>
              <w:rPr>
                <w:rFonts w:ascii="Gill Sans" w:hAnsi="Gill Sans" w:cs="Gill Sans"/>
                <w:sz w:val="22"/>
                <w:szCs w:val="22"/>
              </w:rPr>
            </w:pPr>
            <w:r w:rsidRPr="00247A92">
              <w:rPr>
                <w:rFonts w:ascii="Gill Sans" w:hAnsi="Gill Sans" w:cs="Gill Sans"/>
                <w:sz w:val="22"/>
                <w:szCs w:val="22"/>
              </w:rPr>
              <w:t>2. Week 8 Learning Objectives Assessment </w:t>
            </w:r>
          </w:p>
          <w:p w14:paraId="5122011E" w14:textId="1C389009" w:rsidR="00C81B19" w:rsidRPr="00247A92" w:rsidRDefault="00247A92" w:rsidP="00C81B19">
            <w:pPr>
              <w:rPr>
                <w:rFonts w:ascii="Gill Sans" w:hAnsi="Gill Sans" w:cs="Gill Sans"/>
                <w:sz w:val="22"/>
                <w:szCs w:val="22"/>
              </w:rPr>
            </w:pPr>
            <w:r w:rsidRPr="00247A92">
              <w:rPr>
                <w:rFonts w:ascii="Gill Sans" w:hAnsi="Gill Sans" w:cs="Gill Sans"/>
                <w:sz w:val="22"/>
                <w:szCs w:val="22"/>
              </w:rPr>
              <w:t>3. Module #8 Evaluation</w:t>
            </w:r>
          </w:p>
        </w:tc>
      </w:tr>
      <w:tr w:rsidR="00247A92" w:rsidRPr="00247A92" w14:paraId="439BEF7E" w14:textId="77777777" w:rsidTr="00247A92">
        <w:tc>
          <w:tcPr>
            <w:tcW w:w="11016" w:type="dxa"/>
            <w:gridSpan w:val="3"/>
            <w:vAlign w:val="center"/>
          </w:tcPr>
          <w:p w14:paraId="3F2ACFAD" w14:textId="714E0FBC" w:rsidR="00247A92" w:rsidRPr="00247A92" w:rsidRDefault="00247A92" w:rsidP="00247A92">
            <w:pPr>
              <w:jc w:val="center"/>
              <w:rPr>
                <w:rFonts w:ascii="Gill Sans" w:hAnsi="Gill Sans" w:cs="Gill Sans"/>
                <w:b/>
                <w:sz w:val="22"/>
                <w:szCs w:val="22"/>
              </w:rPr>
            </w:pPr>
            <w:r w:rsidRPr="00247A92">
              <w:rPr>
                <w:rFonts w:ascii="Gill Sans" w:hAnsi="Gill Sans" w:cs="Gill Sans"/>
                <w:b/>
                <w:sz w:val="22"/>
                <w:szCs w:val="22"/>
              </w:rPr>
              <w:t>Optional Course Conclusion Meeting</w:t>
            </w:r>
          </w:p>
          <w:p w14:paraId="3F9B4B13" w14:textId="6F991082" w:rsidR="00247A92" w:rsidRPr="00247A92" w:rsidRDefault="0022713B" w:rsidP="00247A92">
            <w:pPr>
              <w:jc w:val="center"/>
              <w:rPr>
                <w:rFonts w:ascii="Gill Sans" w:hAnsi="Gill Sans" w:cs="Gill Sans"/>
                <w:sz w:val="22"/>
                <w:szCs w:val="22"/>
              </w:rPr>
            </w:pPr>
            <w:r>
              <w:rPr>
                <w:rFonts w:ascii="Gill Sans" w:hAnsi="Gill Sans" w:cs="Gill Sans"/>
                <w:sz w:val="22"/>
                <w:szCs w:val="22"/>
              </w:rPr>
              <w:t>TBD</w:t>
            </w:r>
            <w:bookmarkStart w:id="0" w:name="_GoBack"/>
            <w:bookmarkEnd w:id="0"/>
          </w:p>
        </w:tc>
      </w:tr>
      <w:tr w:rsidR="00C81B19" w:rsidRPr="00247A92" w14:paraId="30CEDFBF" w14:textId="77777777" w:rsidTr="00BD4CCE">
        <w:tc>
          <w:tcPr>
            <w:tcW w:w="3042" w:type="dxa"/>
            <w:vAlign w:val="center"/>
          </w:tcPr>
          <w:p w14:paraId="503F9B93" w14:textId="54E4477A" w:rsidR="00C81B19" w:rsidRPr="00247A92" w:rsidRDefault="00C81B19" w:rsidP="00C81B19">
            <w:pPr>
              <w:rPr>
                <w:rFonts w:ascii="Gill Sans" w:hAnsi="Gill Sans" w:cs="Gill Sans"/>
                <w:sz w:val="22"/>
                <w:szCs w:val="22"/>
              </w:rPr>
            </w:pPr>
            <w:r w:rsidRPr="00247A92">
              <w:rPr>
                <w:rFonts w:ascii="Gill Sans" w:hAnsi="Gill Sans" w:cs="Gill Sans"/>
                <w:sz w:val="22"/>
                <w:szCs w:val="22"/>
              </w:rPr>
              <w:t>Sunday, December 2</w:t>
            </w:r>
            <w:r w:rsidR="0022713B">
              <w:rPr>
                <w:rFonts w:ascii="Gill Sans" w:hAnsi="Gill Sans" w:cs="Gill Sans"/>
                <w:sz w:val="22"/>
                <w:szCs w:val="22"/>
              </w:rPr>
              <w:t>1</w:t>
            </w:r>
          </w:p>
        </w:tc>
        <w:tc>
          <w:tcPr>
            <w:tcW w:w="3193" w:type="dxa"/>
            <w:vAlign w:val="center"/>
          </w:tcPr>
          <w:p w14:paraId="73B84355" w14:textId="647B7F7C" w:rsidR="00C81B19" w:rsidRPr="00247A92" w:rsidRDefault="00C81B19" w:rsidP="00C81B19">
            <w:pPr>
              <w:rPr>
                <w:rFonts w:ascii="Gill Sans" w:hAnsi="Gill Sans" w:cs="Gill Sans"/>
                <w:sz w:val="22"/>
                <w:szCs w:val="22"/>
              </w:rPr>
            </w:pPr>
            <w:r w:rsidRPr="00247A92">
              <w:rPr>
                <w:rFonts w:ascii="Gill Sans" w:hAnsi="Gill Sans" w:cs="Gill Sans"/>
                <w:sz w:val="22"/>
                <w:szCs w:val="22"/>
              </w:rPr>
              <w:t>End of Online Course</w:t>
            </w:r>
          </w:p>
        </w:tc>
        <w:tc>
          <w:tcPr>
            <w:tcW w:w="4781" w:type="dxa"/>
            <w:vAlign w:val="center"/>
          </w:tcPr>
          <w:p w14:paraId="0F6FDC24" w14:textId="77777777" w:rsidR="00247A92" w:rsidRPr="00247A92" w:rsidRDefault="00247A92" w:rsidP="00247A92">
            <w:pPr>
              <w:rPr>
                <w:rFonts w:ascii="Gill Sans" w:hAnsi="Gill Sans" w:cs="Gill Sans"/>
                <w:sz w:val="22"/>
                <w:szCs w:val="22"/>
              </w:rPr>
            </w:pPr>
            <w:r w:rsidRPr="00247A92">
              <w:rPr>
                <w:rFonts w:ascii="Gill Sans" w:hAnsi="Gill Sans" w:cs="Gill Sans"/>
                <w:sz w:val="22"/>
                <w:szCs w:val="22"/>
              </w:rPr>
              <w:t xml:space="preserve">1. Final Business Plans and accompanying materials submitted </w:t>
            </w:r>
          </w:p>
          <w:p w14:paraId="41BDFE3A" w14:textId="4E146DEC" w:rsidR="00C81B19" w:rsidRPr="00247A92" w:rsidRDefault="00247A92" w:rsidP="00C81B19">
            <w:pPr>
              <w:rPr>
                <w:rFonts w:ascii="Gill Sans" w:hAnsi="Gill Sans" w:cs="Gill Sans"/>
                <w:sz w:val="22"/>
                <w:szCs w:val="22"/>
              </w:rPr>
            </w:pPr>
            <w:r w:rsidRPr="00247A92">
              <w:rPr>
                <w:rFonts w:ascii="Gill Sans" w:hAnsi="Gill Sans" w:cs="Gill Sans"/>
                <w:sz w:val="22"/>
                <w:szCs w:val="22"/>
              </w:rPr>
              <w:t>2. Complete Online Course Exit Interview</w:t>
            </w:r>
          </w:p>
        </w:tc>
      </w:tr>
      <w:tr w:rsidR="00247A92" w:rsidRPr="00247A92" w14:paraId="373A2E4F" w14:textId="77777777" w:rsidTr="00247A92">
        <w:tc>
          <w:tcPr>
            <w:tcW w:w="11016" w:type="dxa"/>
            <w:gridSpan w:val="3"/>
            <w:vAlign w:val="center"/>
          </w:tcPr>
          <w:p w14:paraId="035397F5" w14:textId="32BF967C" w:rsidR="00247A92" w:rsidRPr="00247A92" w:rsidRDefault="00247A92" w:rsidP="00247A92">
            <w:pPr>
              <w:jc w:val="center"/>
              <w:rPr>
                <w:rFonts w:ascii="Gill Sans" w:hAnsi="Gill Sans" w:cs="Gill Sans"/>
                <w:sz w:val="22"/>
                <w:szCs w:val="22"/>
              </w:rPr>
            </w:pPr>
            <w:r w:rsidRPr="00247A92">
              <w:rPr>
                <w:rFonts w:ascii="Gill Sans" w:hAnsi="Gill Sans" w:cs="Gill Sans"/>
                <w:b/>
                <w:bCs/>
                <w:sz w:val="22"/>
                <w:szCs w:val="22"/>
              </w:rPr>
              <w:t>NESFP Spring Launch &amp; Business Planning Graduation</w:t>
            </w:r>
          </w:p>
          <w:p w14:paraId="7AFCD26F" w14:textId="77777777" w:rsidR="00247A92" w:rsidRPr="00247A92" w:rsidRDefault="00247A92" w:rsidP="00247A92">
            <w:pPr>
              <w:jc w:val="center"/>
              <w:rPr>
                <w:rFonts w:ascii="Gill Sans" w:hAnsi="Gill Sans" w:cs="Gill Sans"/>
                <w:sz w:val="22"/>
                <w:szCs w:val="22"/>
              </w:rPr>
            </w:pPr>
            <w:r w:rsidRPr="00247A92">
              <w:rPr>
                <w:rFonts w:ascii="Gill Sans" w:hAnsi="Gill Sans" w:cs="Gill Sans"/>
                <w:sz w:val="22"/>
                <w:szCs w:val="22"/>
              </w:rPr>
              <w:t>New Entry Office in Lowell, Massachusetts</w:t>
            </w:r>
          </w:p>
          <w:p w14:paraId="00F0F6D6" w14:textId="5021DFCA" w:rsidR="00247A92" w:rsidRPr="00247A92" w:rsidRDefault="00247A92" w:rsidP="00247A92">
            <w:pPr>
              <w:jc w:val="center"/>
              <w:rPr>
                <w:rFonts w:ascii="Gill Sans" w:hAnsi="Gill Sans" w:cs="Gill Sans"/>
                <w:sz w:val="22"/>
                <w:szCs w:val="22"/>
              </w:rPr>
            </w:pPr>
            <w:r w:rsidRPr="00247A92">
              <w:rPr>
                <w:rFonts w:ascii="Gill Sans" w:hAnsi="Gill Sans" w:cs="Gill Sans"/>
                <w:sz w:val="22"/>
                <w:szCs w:val="22"/>
              </w:rPr>
              <w:t>Mid-March, exact date and time TBA</w:t>
            </w:r>
          </w:p>
        </w:tc>
      </w:tr>
    </w:tbl>
    <w:p w14:paraId="0B6A72B7" w14:textId="77777777" w:rsidR="007E2E39" w:rsidRDefault="007E2E39" w:rsidP="00247A92">
      <w:pPr>
        <w:jc w:val="center"/>
        <w:rPr>
          <w:rFonts w:ascii="Times New Roman" w:hAnsi="Times New Roman" w:cs="Times New Roman"/>
        </w:rPr>
      </w:pPr>
    </w:p>
    <w:p w14:paraId="5272F250" w14:textId="77777777" w:rsidR="00247A92" w:rsidRDefault="00247A92" w:rsidP="00B82AA2">
      <w:pPr>
        <w:rPr>
          <w:rFonts w:ascii="Times New Roman" w:hAnsi="Times New Roman" w:cs="Times New Roman"/>
        </w:rPr>
      </w:pPr>
    </w:p>
    <w:p w14:paraId="0F227E72" w14:textId="6E57651E" w:rsidR="00B82AA2" w:rsidRDefault="00BD4CCE" w:rsidP="00BD4CCE">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0" locked="0" layoutInCell="1" allowOverlap="1" wp14:anchorId="3C9D99C5" wp14:editId="7E3AF04E">
            <wp:simplePos x="0" y="0"/>
            <wp:positionH relativeFrom="column">
              <wp:posOffset>2400300</wp:posOffset>
            </wp:positionH>
            <wp:positionV relativeFrom="paragraph">
              <wp:posOffset>120015</wp:posOffset>
            </wp:positionV>
            <wp:extent cx="2034540" cy="1588135"/>
            <wp:effectExtent l="0" t="0" r="0" b="120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ntry-logo.jpg"/>
                    <pic:cNvPicPr/>
                  </pic:nvPicPr>
                  <pic:blipFill rotWithShape="1">
                    <a:blip r:embed="rId7">
                      <a:extLst>
                        <a:ext uri="{28A0092B-C50C-407E-A947-70E740481C1C}">
                          <a14:useLocalDpi xmlns:a14="http://schemas.microsoft.com/office/drawing/2010/main" val="0"/>
                        </a:ext>
                      </a:extLst>
                    </a:blip>
                    <a:srcRect t="11824" b="10139"/>
                    <a:stretch/>
                  </pic:blipFill>
                  <pic:spPr bwMode="auto">
                    <a:xfrm>
                      <a:off x="0" y="0"/>
                      <a:ext cx="2034540" cy="158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82D66" w14:textId="601A38B2" w:rsidR="00B82AA2" w:rsidRDefault="00B82AA2" w:rsidP="00247A92">
      <w:pPr>
        <w:jc w:val="center"/>
        <w:rPr>
          <w:rFonts w:ascii="Times New Roman" w:hAnsi="Times New Roman" w:cs="Times New Roman"/>
        </w:rPr>
      </w:pPr>
    </w:p>
    <w:p w14:paraId="3C3471C0" w14:textId="68FDFC0F" w:rsidR="00B82AA2" w:rsidRPr="00BD4CCE" w:rsidRDefault="00BD4CCE" w:rsidP="00B82AA2">
      <w:pPr>
        <w:pStyle w:val="BasicParagraph"/>
        <w:suppressAutoHyphens/>
        <w:jc w:val="center"/>
        <w:rPr>
          <w:rFonts w:ascii="GillSans-Light" w:hAnsi="GillSans-Light" w:cs="GillSans-Light"/>
          <w:lang w:val="en-US"/>
        </w:rPr>
      </w:pPr>
      <w:r>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65834BEF" wp14:editId="25254C67">
                <wp:simplePos x="0" y="0"/>
                <wp:positionH relativeFrom="column">
                  <wp:posOffset>4457700</wp:posOffset>
                </wp:positionH>
                <wp:positionV relativeFrom="paragraph">
                  <wp:posOffset>-1905</wp:posOffset>
                </wp:positionV>
                <wp:extent cx="2628900" cy="937895"/>
                <wp:effectExtent l="0" t="0" r="0" b="1905"/>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9378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57EDD4"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Lowell Office:</w:t>
                            </w:r>
                          </w:p>
                          <w:p w14:paraId="37010567"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155 Merrimack Street, 3rd Floor</w:t>
                            </w:r>
                          </w:p>
                          <w:p w14:paraId="3D3901D5"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Lowell, MA 01852</w:t>
                            </w:r>
                          </w:p>
                          <w:p w14:paraId="57D7F082" w14:textId="4F0811CF" w:rsidR="00B82AA2" w:rsidRPr="00BD4CCE" w:rsidRDefault="00B82AA2" w:rsidP="00B82AA2">
                            <w:pPr>
                              <w:jc w:val="center"/>
                            </w:pPr>
                            <w:r w:rsidRPr="00BD4CCE">
                              <w:rPr>
                                <w:rFonts w:ascii="GillSans-Light" w:hAnsi="GillSans-Light" w:cs="GillSans-Light"/>
                              </w:rPr>
                              <w:t>(978) 654-6745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51pt;margin-top:-.1pt;width:207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BB2NICAAAV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" filled="f" stroked="f">
                <v:textbox>
                  <w:txbxContent>
                    <w:p w14:paraId="5157EDD4"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Lowell Office:</w:t>
                      </w:r>
                    </w:p>
                    <w:p w14:paraId="37010567"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155 Merrimack Street, 3rd Floor</w:t>
                      </w:r>
                    </w:p>
                    <w:p w14:paraId="3D3901D5"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Lowell, MA 01852</w:t>
                      </w:r>
                    </w:p>
                    <w:p w14:paraId="57D7F082" w14:textId="4F0811CF" w:rsidR="00B82AA2" w:rsidRPr="00BD4CCE" w:rsidRDefault="00B82AA2" w:rsidP="00B82AA2">
                      <w:pPr>
                        <w:jc w:val="center"/>
                      </w:pPr>
                      <w:r w:rsidRPr="00BD4CCE">
                        <w:rPr>
                          <w:rFonts w:ascii="GillSans-Light" w:hAnsi="GillSans-Light" w:cs="GillSans-Light"/>
                        </w:rPr>
                        <w:t>(978) 654-6745</w:t>
                      </w:r>
                    </w:p>
                  </w:txbxContent>
                </v:textbox>
                <w10:wrap type="square"/>
              </v:shape>
            </w:pict>
          </mc:Fallback>
        </mc:AlternateContent>
      </w:r>
      <w:r w:rsidR="00B82AA2" w:rsidRPr="00BD4CCE">
        <w:rPr>
          <w:rFonts w:ascii="GillSans-Light" w:hAnsi="GillSans-Light" w:cs="GillSans-Light"/>
          <w:lang w:val="en-US"/>
        </w:rPr>
        <w:t xml:space="preserve">Boston Office: </w:t>
      </w:r>
    </w:p>
    <w:p w14:paraId="7302C830" w14:textId="1B2054B1"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 xml:space="preserve">75 </w:t>
      </w:r>
      <w:proofErr w:type="spellStart"/>
      <w:r w:rsidRPr="00BD4CCE">
        <w:rPr>
          <w:rFonts w:ascii="GillSans-Light" w:hAnsi="GillSans-Light" w:cs="GillSans-Light"/>
          <w:lang w:val="en-US"/>
        </w:rPr>
        <w:t>Kneeland</w:t>
      </w:r>
      <w:proofErr w:type="spellEnd"/>
      <w:r w:rsidRPr="00BD4CCE">
        <w:rPr>
          <w:rFonts w:ascii="GillSans-Light" w:hAnsi="GillSans-Light" w:cs="GillSans-Light"/>
          <w:lang w:val="en-US"/>
        </w:rPr>
        <w:t xml:space="preserve"> Street</w:t>
      </w:r>
    </w:p>
    <w:p w14:paraId="4CC6CF13" w14:textId="77777777"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Boston, MA 02111</w:t>
      </w:r>
    </w:p>
    <w:p w14:paraId="736805CD" w14:textId="4B79F821" w:rsidR="00B82AA2" w:rsidRPr="00BD4CCE" w:rsidRDefault="00B82AA2" w:rsidP="00B82AA2">
      <w:pPr>
        <w:pStyle w:val="BasicParagraph"/>
        <w:suppressAutoHyphens/>
        <w:jc w:val="center"/>
        <w:rPr>
          <w:rFonts w:ascii="GillSans-Light" w:hAnsi="GillSans-Light" w:cs="GillSans-Light"/>
          <w:lang w:val="en-US"/>
        </w:rPr>
      </w:pPr>
      <w:r w:rsidRPr="00BD4CCE">
        <w:rPr>
          <w:rFonts w:ascii="GillSans-Light" w:hAnsi="GillSans-Light" w:cs="GillSans-Light"/>
          <w:lang w:val="en-US"/>
        </w:rPr>
        <w:t>(617) 636-3793</w:t>
      </w:r>
    </w:p>
    <w:sectPr w:rsidR="00B82AA2" w:rsidRPr="00BD4CCE" w:rsidSect="00F57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eorgia">
    <w:panose1 w:val="02040502050405020303"/>
    <w:charset w:val="00"/>
    <w:family w:val="auto"/>
    <w:pitch w:val="variable"/>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4A62D2"/>
    <w:multiLevelType w:val="hybridMultilevel"/>
    <w:tmpl w:val="C1FC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A2B6B"/>
    <w:multiLevelType w:val="hybridMultilevel"/>
    <w:tmpl w:val="AB30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39"/>
    <w:rsid w:val="00080BA5"/>
    <w:rsid w:val="000C4C16"/>
    <w:rsid w:val="00107A94"/>
    <w:rsid w:val="00214A04"/>
    <w:rsid w:val="00226B8E"/>
    <w:rsid w:val="0022713B"/>
    <w:rsid w:val="00247A92"/>
    <w:rsid w:val="002D01E0"/>
    <w:rsid w:val="00336C65"/>
    <w:rsid w:val="004201CE"/>
    <w:rsid w:val="00546CF7"/>
    <w:rsid w:val="007E2E39"/>
    <w:rsid w:val="0085353C"/>
    <w:rsid w:val="00951F1D"/>
    <w:rsid w:val="00AE2967"/>
    <w:rsid w:val="00AE45FC"/>
    <w:rsid w:val="00B01B1C"/>
    <w:rsid w:val="00B82AA2"/>
    <w:rsid w:val="00BD4CCE"/>
    <w:rsid w:val="00C0306E"/>
    <w:rsid w:val="00C4021D"/>
    <w:rsid w:val="00C81B19"/>
    <w:rsid w:val="00CA7A62"/>
    <w:rsid w:val="00D21A2C"/>
    <w:rsid w:val="00D52CD7"/>
    <w:rsid w:val="00E86200"/>
    <w:rsid w:val="00F57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C4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53C"/>
    <w:rPr>
      <w:rFonts w:ascii="Lucida Grande" w:hAnsi="Lucida Grande" w:cs="Lucida Grande"/>
      <w:sz w:val="18"/>
      <w:szCs w:val="18"/>
    </w:rPr>
  </w:style>
  <w:style w:type="paragraph" w:styleId="ListParagraph">
    <w:name w:val="List Paragraph"/>
    <w:basedOn w:val="Normal"/>
    <w:uiPriority w:val="34"/>
    <w:qFormat/>
    <w:rsid w:val="00AE45FC"/>
    <w:pPr>
      <w:ind w:left="720"/>
      <w:contextualSpacing/>
    </w:pPr>
  </w:style>
  <w:style w:type="character" w:styleId="Hyperlink">
    <w:name w:val="Hyperlink"/>
    <w:basedOn w:val="DefaultParagraphFont"/>
    <w:uiPriority w:val="99"/>
    <w:unhideWhenUsed/>
    <w:rsid w:val="00AE45FC"/>
    <w:rPr>
      <w:color w:val="0000FF" w:themeColor="hyperlink"/>
      <w:u w:val="single"/>
    </w:rPr>
  </w:style>
  <w:style w:type="character" w:styleId="FollowedHyperlink">
    <w:name w:val="FollowedHyperlink"/>
    <w:basedOn w:val="DefaultParagraphFont"/>
    <w:uiPriority w:val="99"/>
    <w:semiHidden/>
    <w:unhideWhenUsed/>
    <w:rsid w:val="00AE45FC"/>
    <w:rPr>
      <w:color w:val="800080" w:themeColor="followedHyperlink"/>
      <w:u w:val="single"/>
    </w:rPr>
  </w:style>
  <w:style w:type="paragraph" w:customStyle="1" w:styleId="BasicParagraph">
    <w:name w:val="[Basic Paragraph]"/>
    <w:basedOn w:val="Normal"/>
    <w:uiPriority w:val="99"/>
    <w:rsid w:val="00B82AA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35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353C"/>
    <w:rPr>
      <w:rFonts w:ascii="Lucida Grande" w:hAnsi="Lucida Grande" w:cs="Lucida Grande"/>
      <w:sz w:val="18"/>
      <w:szCs w:val="18"/>
    </w:rPr>
  </w:style>
  <w:style w:type="paragraph" w:styleId="ListParagraph">
    <w:name w:val="List Paragraph"/>
    <w:basedOn w:val="Normal"/>
    <w:uiPriority w:val="34"/>
    <w:qFormat/>
    <w:rsid w:val="00AE45FC"/>
    <w:pPr>
      <w:ind w:left="720"/>
      <w:contextualSpacing/>
    </w:pPr>
  </w:style>
  <w:style w:type="character" w:styleId="Hyperlink">
    <w:name w:val="Hyperlink"/>
    <w:basedOn w:val="DefaultParagraphFont"/>
    <w:uiPriority w:val="99"/>
    <w:unhideWhenUsed/>
    <w:rsid w:val="00AE45FC"/>
    <w:rPr>
      <w:color w:val="0000FF" w:themeColor="hyperlink"/>
      <w:u w:val="single"/>
    </w:rPr>
  </w:style>
  <w:style w:type="character" w:styleId="FollowedHyperlink">
    <w:name w:val="FollowedHyperlink"/>
    <w:basedOn w:val="DefaultParagraphFont"/>
    <w:uiPriority w:val="99"/>
    <w:semiHidden/>
    <w:unhideWhenUsed/>
    <w:rsid w:val="00AE45FC"/>
    <w:rPr>
      <w:color w:val="800080" w:themeColor="followedHyperlink"/>
      <w:u w:val="single"/>
    </w:rPr>
  </w:style>
  <w:style w:type="paragraph" w:customStyle="1" w:styleId="BasicParagraph">
    <w:name w:val="[Basic Paragraph]"/>
    <w:basedOn w:val="Normal"/>
    <w:uiPriority w:val="99"/>
    <w:rsid w:val="00B82AA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869</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Epstein</dc:creator>
  <cp:lastModifiedBy>Wendy Mainardi</cp:lastModifiedBy>
  <cp:revision>2</cp:revision>
  <dcterms:created xsi:type="dcterms:W3CDTF">2014-08-08T16:37:00Z</dcterms:created>
  <dcterms:modified xsi:type="dcterms:W3CDTF">2014-08-08T16:37:00Z</dcterms:modified>
</cp:coreProperties>
</file>