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E9" w:rsidRDefault="002254DF">
      <w:r>
        <w:t>Crop Discussion Outline – For EACH Crop</w:t>
      </w:r>
    </w:p>
    <w:p w:rsidR="002254DF" w:rsidRDefault="002254DF">
      <w:r>
        <w:t>Go by Family</w:t>
      </w:r>
    </w:p>
    <w:p w:rsidR="002254DF" w:rsidRDefault="002254DF">
      <w:r>
        <w:t>A slide for each of these before we begin</w:t>
      </w:r>
    </w:p>
    <w:p w:rsidR="002254DF" w:rsidRDefault="002254DF" w:rsidP="002254DF">
      <w:pPr>
        <w:pStyle w:val="ListParagraph"/>
        <w:numPr>
          <w:ilvl w:val="0"/>
          <w:numId w:val="1"/>
        </w:numPr>
      </w:pPr>
      <w:r>
        <w:t>Field Practices</w:t>
      </w:r>
    </w:p>
    <w:p w:rsidR="002254DF" w:rsidRDefault="002254DF" w:rsidP="002254DF">
      <w:pPr>
        <w:pStyle w:val="ListParagraph"/>
        <w:numPr>
          <w:ilvl w:val="1"/>
          <w:numId w:val="2"/>
        </w:numPr>
      </w:pPr>
      <w:r>
        <w:t>When does it get planted?</w:t>
      </w:r>
      <w:r w:rsidR="00BC73AD">
        <w:t xml:space="preserve">  Do you want to plant it earlier or later than last year?</w:t>
      </w:r>
    </w:p>
    <w:p w:rsidR="00BC73AD" w:rsidRDefault="00BC73AD" w:rsidP="00BC73AD">
      <w:pPr>
        <w:pStyle w:val="ListParagraph"/>
        <w:numPr>
          <w:ilvl w:val="2"/>
          <w:numId w:val="2"/>
        </w:numPr>
      </w:pPr>
      <w:r>
        <w:t>Can it be used for the early part of the summer or for the late part of the fall/winter?</w:t>
      </w:r>
    </w:p>
    <w:p w:rsidR="002254DF" w:rsidRDefault="002254DF" w:rsidP="002254DF">
      <w:pPr>
        <w:pStyle w:val="ListParagraph"/>
        <w:numPr>
          <w:ilvl w:val="1"/>
          <w:numId w:val="2"/>
        </w:numPr>
      </w:pPr>
      <w:r>
        <w:t xml:space="preserve">Does it matter where </w:t>
      </w:r>
      <w:r w:rsidR="00BC73AD">
        <w:t xml:space="preserve">in the field? </w:t>
      </w:r>
      <w:r>
        <w:t>(carrots should be somewhere with lower weed pressure; corn can be planted somew</w:t>
      </w:r>
      <w:r w:rsidR="00BC73AD">
        <w:t>here with lots of residue; etc)</w:t>
      </w:r>
    </w:p>
    <w:p w:rsidR="002254DF" w:rsidRDefault="002254DF" w:rsidP="002254DF">
      <w:pPr>
        <w:pStyle w:val="ListParagraph"/>
        <w:numPr>
          <w:ilvl w:val="1"/>
          <w:numId w:val="2"/>
        </w:numPr>
      </w:pPr>
      <w:r>
        <w:t>Is it direct seeded or transplanted?</w:t>
      </w:r>
      <w:r w:rsidR="00BC73AD">
        <w:t xml:space="preserve"> How many rows in a bed and what spacing in the row?</w:t>
      </w:r>
    </w:p>
    <w:p w:rsidR="002254DF" w:rsidRDefault="002254DF" w:rsidP="002254DF">
      <w:pPr>
        <w:pStyle w:val="ListParagraph"/>
        <w:numPr>
          <w:ilvl w:val="1"/>
          <w:numId w:val="2"/>
        </w:numPr>
      </w:pPr>
      <w:r>
        <w:t>How often?</w:t>
      </w:r>
      <w:r w:rsidR="00BC73AD">
        <w:t xml:space="preserve">  Is one big planting better or lots of little plantings?</w:t>
      </w:r>
    </w:p>
    <w:p w:rsidR="002254DF" w:rsidRDefault="002254DF" w:rsidP="002254DF">
      <w:pPr>
        <w:pStyle w:val="ListParagraph"/>
        <w:numPr>
          <w:ilvl w:val="1"/>
          <w:numId w:val="2"/>
        </w:numPr>
      </w:pPr>
      <w:r>
        <w:t>How will you manage pest and weed pressure (and how often)?</w:t>
      </w:r>
    </w:p>
    <w:p w:rsidR="002254DF" w:rsidRDefault="002254DF" w:rsidP="002254DF">
      <w:pPr>
        <w:pStyle w:val="ListParagraph"/>
        <w:numPr>
          <w:ilvl w:val="1"/>
          <w:numId w:val="2"/>
        </w:numPr>
      </w:pPr>
      <w:r>
        <w:t xml:space="preserve">What other practices are beneficial or necessary (ie, </w:t>
      </w:r>
      <w:r w:rsidR="00DA260A">
        <w:t xml:space="preserve">MULCHING, </w:t>
      </w:r>
      <w:r>
        <w:t>fertilizing, thinning, hilling, staking)?</w:t>
      </w:r>
    </w:p>
    <w:p w:rsidR="002254DF" w:rsidRDefault="002254DF" w:rsidP="002254DF">
      <w:pPr>
        <w:pStyle w:val="ListParagraph"/>
        <w:numPr>
          <w:ilvl w:val="1"/>
          <w:numId w:val="2"/>
        </w:numPr>
      </w:pPr>
      <w:r>
        <w:t xml:space="preserve">Does management change over the course of the season? (ie, no row cover </w:t>
      </w:r>
      <w:r w:rsidR="00BC73AD">
        <w:t xml:space="preserve">needed </w:t>
      </w:r>
      <w:r>
        <w:t>after July)</w:t>
      </w:r>
    </w:p>
    <w:p w:rsidR="002254DF" w:rsidRDefault="002254DF" w:rsidP="002254DF">
      <w:pPr>
        <w:pStyle w:val="ListParagraph"/>
        <w:numPr>
          <w:ilvl w:val="1"/>
          <w:numId w:val="2"/>
        </w:numPr>
      </w:pPr>
      <w:r>
        <w:t>How often should one “check on” this crop</w:t>
      </w:r>
      <w:r w:rsidR="00BC73AD">
        <w:t>?</w:t>
      </w:r>
      <w:r>
        <w:t xml:space="preserve"> (ie, arugula vs. pumpkins)</w:t>
      </w:r>
    </w:p>
    <w:p w:rsidR="002254DF" w:rsidRDefault="002254DF" w:rsidP="002254DF">
      <w:pPr>
        <w:pStyle w:val="ListParagraph"/>
        <w:numPr>
          <w:ilvl w:val="1"/>
          <w:numId w:val="2"/>
        </w:numPr>
      </w:pPr>
      <w:r>
        <w:t>Are there any tools that it is good to have for this crop?</w:t>
      </w:r>
    </w:p>
    <w:p w:rsidR="002254DF" w:rsidRDefault="002254DF" w:rsidP="002254DF">
      <w:pPr>
        <w:pStyle w:val="ListParagraph"/>
        <w:numPr>
          <w:ilvl w:val="1"/>
          <w:numId w:val="2"/>
        </w:numPr>
      </w:pPr>
      <w:r>
        <w:t>How many different varieties does it make sense to grow?  How will you keep track?</w:t>
      </w:r>
    </w:p>
    <w:p w:rsidR="002254DF" w:rsidRDefault="002254DF" w:rsidP="002254DF">
      <w:pPr>
        <w:pStyle w:val="ListParagraph"/>
        <w:numPr>
          <w:ilvl w:val="1"/>
          <w:numId w:val="2"/>
        </w:numPr>
      </w:pPr>
      <w:r>
        <w:t>What will you do when it’s gone (cover crop, another vegetable)?</w:t>
      </w:r>
    </w:p>
    <w:p w:rsidR="002254DF" w:rsidRDefault="002254DF" w:rsidP="002254DF">
      <w:pPr>
        <w:pStyle w:val="ListParagraph"/>
        <w:ind w:left="1440"/>
      </w:pPr>
    </w:p>
    <w:p w:rsidR="002254DF" w:rsidRDefault="002254DF" w:rsidP="002254DF">
      <w:pPr>
        <w:pStyle w:val="ListParagraph"/>
        <w:numPr>
          <w:ilvl w:val="0"/>
          <w:numId w:val="1"/>
        </w:numPr>
      </w:pPr>
      <w:r>
        <w:t xml:space="preserve">Harvest </w:t>
      </w:r>
    </w:p>
    <w:p w:rsidR="002254DF" w:rsidRDefault="002254DF" w:rsidP="0010519D">
      <w:pPr>
        <w:pStyle w:val="ListParagraph"/>
        <w:numPr>
          <w:ilvl w:val="1"/>
          <w:numId w:val="3"/>
        </w:numPr>
      </w:pPr>
      <w:r>
        <w:t>How do you know it is ready to harvest?</w:t>
      </w:r>
    </w:p>
    <w:p w:rsidR="002254DF" w:rsidRDefault="002254DF" w:rsidP="0010519D">
      <w:pPr>
        <w:pStyle w:val="ListParagraph"/>
        <w:numPr>
          <w:ilvl w:val="1"/>
          <w:numId w:val="3"/>
        </w:numPr>
      </w:pPr>
      <w:r>
        <w:t>What are some key indicators of quality?</w:t>
      </w:r>
    </w:p>
    <w:p w:rsidR="002254DF" w:rsidRDefault="002254DF" w:rsidP="0010519D">
      <w:pPr>
        <w:pStyle w:val="ListParagraph"/>
        <w:numPr>
          <w:ilvl w:val="1"/>
          <w:numId w:val="3"/>
        </w:numPr>
      </w:pPr>
      <w:r>
        <w:t>What is a fast and efficient way to harvest it (tools, etc)?</w:t>
      </w:r>
    </w:p>
    <w:p w:rsidR="002254DF" w:rsidRDefault="002254DF" w:rsidP="002254DF">
      <w:pPr>
        <w:pStyle w:val="ListParagraph"/>
        <w:ind w:left="1440"/>
      </w:pPr>
    </w:p>
    <w:p w:rsidR="002254DF" w:rsidRDefault="002254DF" w:rsidP="002254DF">
      <w:pPr>
        <w:pStyle w:val="ListParagraph"/>
        <w:numPr>
          <w:ilvl w:val="0"/>
          <w:numId w:val="1"/>
        </w:numPr>
      </w:pPr>
      <w:r>
        <w:t>Post Harvest Handling</w:t>
      </w:r>
    </w:p>
    <w:p w:rsidR="002254DF" w:rsidRDefault="002254DF" w:rsidP="0010519D">
      <w:pPr>
        <w:pStyle w:val="ListParagraph"/>
        <w:numPr>
          <w:ilvl w:val="1"/>
          <w:numId w:val="3"/>
        </w:numPr>
      </w:pPr>
      <w:r>
        <w:t>Does it need to get washed? How clean does the water have to be? How fast does it need to get in the water to release field heat?  Can it soak or should it be dunked?</w:t>
      </w:r>
    </w:p>
    <w:p w:rsidR="002254DF" w:rsidRDefault="002254DF" w:rsidP="0010519D">
      <w:pPr>
        <w:pStyle w:val="ListParagraph"/>
        <w:numPr>
          <w:ilvl w:val="1"/>
          <w:numId w:val="3"/>
        </w:numPr>
      </w:pPr>
      <w:r>
        <w:t>How should it be packed?</w:t>
      </w:r>
    </w:p>
    <w:p w:rsidR="002254DF" w:rsidRDefault="002254DF" w:rsidP="0010519D">
      <w:pPr>
        <w:pStyle w:val="ListParagraph"/>
        <w:numPr>
          <w:ilvl w:val="1"/>
          <w:numId w:val="3"/>
        </w:numPr>
      </w:pPr>
      <w:r>
        <w:t>How long can you keep it before it is no longer fresh?</w:t>
      </w:r>
    </w:p>
    <w:p w:rsidR="002254DF" w:rsidRDefault="002254DF" w:rsidP="0010519D">
      <w:pPr>
        <w:pStyle w:val="ListParagraph"/>
        <w:numPr>
          <w:ilvl w:val="1"/>
          <w:numId w:val="3"/>
        </w:numPr>
      </w:pPr>
      <w:r>
        <w:t>Is it best to store it in a cooler or not?</w:t>
      </w:r>
    </w:p>
    <w:p w:rsidR="002254DF" w:rsidRDefault="002254DF" w:rsidP="0010519D">
      <w:pPr>
        <w:pStyle w:val="ListParagraph"/>
        <w:numPr>
          <w:ilvl w:val="1"/>
          <w:numId w:val="3"/>
        </w:numPr>
      </w:pPr>
      <w:r>
        <w:t>Will you sell it bagged, bunched, or by the each?</w:t>
      </w:r>
    </w:p>
    <w:p w:rsidR="002254DF" w:rsidRDefault="002254DF" w:rsidP="0010519D">
      <w:pPr>
        <w:pStyle w:val="ListParagraph"/>
        <w:numPr>
          <w:ilvl w:val="1"/>
          <w:numId w:val="3"/>
        </w:numPr>
      </w:pPr>
      <w:r>
        <w:t>What are some possible ways to display it at market or for CSA?  Advantages or disadvantages of using plastic or paper bags?</w:t>
      </w:r>
    </w:p>
    <w:p w:rsidR="00BC73AD" w:rsidRDefault="00BC73AD" w:rsidP="0010519D">
      <w:pPr>
        <w:pStyle w:val="ListParagraph"/>
        <w:numPr>
          <w:ilvl w:val="1"/>
          <w:numId w:val="3"/>
        </w:numPr>
      </w:pPr>
      <w:r>
        <w:t>What price will you charge? Does the price change much over the season?</w:t>
      </w:r>
    </w:p>
    <w:p w:rsidR="002254DF" w:rsidRDefault="002254DF" w:rsidP="002254DF">
      <w:pPr>
        <w:pStyle w:val="ListParagraph"/>
        <w:ind w:left="1440"/>
      </w:pPr>
    </w:p>
    <w:p w:rsidR="00177E64" w:rsidRDefault="00177E64">
      <w:r>
        <w:br w:type="page"/>
      </w:r>
    </w:p>
    <w:p w:rsidR="00282911" w:rsidRDefault="00177E64" w:rsidP="00177E64">
      <w:pPr>
        <w:pStyle w:val="ListParagraph"/>
        <w:ind w:left="0"/>
      </w:pPr>
      <w:r w:rsidRPr="00177E64">
        <w:rPr>
          <w:rFonts w:ascii="Arial" w:hAnsi="Arial" w:cs="Arial"/>
          <w:sz w:val="56"/>
          <w:szCs w:val="56"/>
        </w:rPr>
        <w:t>Vegetable</w:t>
      </w:r>
      <w:r>
        <w:t>:</w:t>
      </w:r>
    </w:p>
    <w:p w:rsidR="00177E64" w:rsidRDefault="00177E64" w:rsidP="00177E64">
      <w:pPr>
        <w:pStyle w:val="ListParagraph"/>
        <w:ind w:left="0"/>
      </w:pPr>
    </w:p>
    <w:p w:rsidR="00177E64" w:rsidRDefault="00177E64" w:rsidP="00177E64">
      <w:pPr>
        <w:rPr>
          <w:rFonts w:ascii="Arial" w:hAnsi="Arial" w:cs="Arial"/>
          <w:sz w:val="44"/>
          <w:szCs w:val="44"/>
        </w:rPr>
      </w:pPr>
      <w:r w:rsidRPr="00177E64">
        <w:rPr>
          <w:rFonts w:ascii="Arial" w:hAnsi="Arial" w:cs="Arial"/>
          <w:sz w:val="56"/>
          <w:szCs w:val="56"/>
        </w:rPr>
        <w:t>When?</w:t>
      </w:r>
      <w:r>
        <w:rPr>
          <w:rFonts w:ascii="Arial" w:hAnsi="Arial" w:cs="Arial"/>
          <w:sz w:val="44"/>
          <w:szCs w:val="44"/>
        </w:rPr>
        <w:t xml:space="preserve">   </w:t>
      </w:r>
      <w:r w:rsidRPr="00177E64">
        <w:rPr>
          <w:rFonts w:ascii="Arial" w:hAnsi="Arial" w:cs="Arial"/>
          <w:sz w:val="44"/>
          <w:szCs w:val="44"/>
        </w:rPr>
        <w:t xml:space="preserve">April        May      June   </w:t>
      </w:r>
      <w:r>
        <w:rPr>
          <w:rFonts w:ascii="Arial" w:hAnsi="Arial" w:cs="Arial"/>
          <w:sz w:val="44"/>
          <w:szCs w:val="44"/>
        </w:rPr>
        <w:t xml:space="preserve">   </w:t>
      </w:r>
      <w:r w:rsidRPr="00177E64">
        <w:rPr>
          <w:rFonts w:ascii="Arial" w:hAnsi="Arial" w:cs="Arial"/>
          <w:sz w:val="44"/>
          <w:szCs w:val="44"/>
        </w:rPr>
        <w:t xml:space="preserve">  July </w:t>
      </w:r>
      <w:r>
        <w:rPr>
          <w:rFonts w:ascii="Arial" w:hAnsi="Arial" w:cs="Arial"/>
          <w:sz w:val="44"/>
          <w:szCs w:val="44"/>
        </w:rPr>
        <w:t xml:space="preserve">      </w:t>
      </w:r>
      <w:r w:rsidRPr="00177E64">
        <w:rPr>
          <w:rFonts w:ascii="Arial" w:hAnsi="Arial" w:cs="Arial"/>
          <w:sz w:val="44"/>
          <w:szCs w:val="44"/>
        </w:rPr>
        <w:t xml:space="preserve">  August</w:t>
      </w:r>
    </w:p>
    <w:p w:rsidR="00177E64" w:rsidRPr="00177E64" w:rsidRDefault="00177E64" w:rsidP="00177E64">
      <w:pPr>
        <w:pStyle w:val="ListParagraph"/>
        <w:numPr>
          <w:ilvl w:val="0"/>
          <w:numId w:val="4"/>
        </w:numPr>
        <w:rPr>
          <w:rFonts w:ascii="Arial" w:hAnsi="Arial" w:cs="Arial"/>
          <w:sz w:val="44"/>
          <w:szCs w:val="44"/>
        </w:rPr>
      </w:pPr>
      <w:r w:rsidRPr="00177E64">
        <w:rPr>
          <w:rFonts w:ascii="Arial" w:hAnsi="Arial" w:cs="Arial"/>
          <w:noProof/>
          <w:sz w:val="44"/>
          <w:szCs w:val="44"/>
        </w:rPr>
        <w:drawing>
          <wp:inline distT="0" distB="0" distL="0" distR="0">
            <wp:extent cx="342900" cy="295705"/>
            <wp:effectExtent l="19050" t="0" r="0" b="0"/>
            <wp:docPr id="14" name="Picture 10" descr="hg_seeds"/>
            <wp:cNvGraphicFramePr/>
            <a:graphic xmlns:a="http://schemas.openxmlformats.org/drawingml/2006/main">
              <a:graphicData uri="http://schemas.openxmlformats.org/drawingml/2006/picture">
                <pic:pic xmlns:pic="http://schemas.openxmlformats.org/drawingml/2006/picture">
                  <pic:nvPicPr>
                    <pic:cNvPr id="28" name="Picture 36" descr="hg_seeds"/>
                    <pic:cNvPicPr>
                      <a:picLocks noChangeAspect="1" noChangeArrowheads="1"/>
                    </pic:cNvPicPr>
                  </pic:nvPicPr>
                  <pic:blipFill>
                    <a:blip r:embed="rId5" cstate="print"/>
                    <a:srcRect/>
                    <a:stretch>
                      <a:fillRect/>
                    </a:stretch>
                  </pic:blipFill>
                  <pic:spPr bwMode="auto">
                    <a:xfrm>
                      <a:off x="0" y="0"/>
                      <a:ext cx="342872" cy="295681"/>
                    </a:xfrm>
                    <a:prstGeom prst="rect">
                      <a:avLst/>
                    </a:prstGeom>
                    <a:noFill/>
                    <a:ln w="9525">
                      <a:noFill/>
                      <a:miter lim="800000"/>
                      <a:headEnd/>
                      <a:tailEnd/>
                    </a:ln>
                  </pic:spPr>
                </pic:pic>
              </a:graphicData>
            </a:graphic>
          </wp:inline>
        </w:drawing>
      </w:r>
    </w:p>
    <w:p w:rsidR="00177E64" w:rsidRPr="00177E64" w:rsidRDefault="00177E64" w:rsidP="00177E64">
      <w:pPr>
        <w:rPr>
          <w:rFonts w:ascii="Arial" w:hAnsi="Arial" w:cs="Arial"/>
          <w:sz w:val="44"/>
          <w:szCs w:val="44"/>
        </w:rPr>
      </w:pPr>
    </w:p>
    <w:sectPr w:rsidR="00177E64" w:rsidRPr="00177E64" w:rsidSect="00177E6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g_seeds" style="width:128pt;height:123pt;visibility:visible;mso-wrap-style:square" o:bullet="t">
        <v:imagedata r:id="rId1" o:title="hg_seeds"/>
      </v:shape>
    </w:pict>
  </w:numPicBullet>
  <w:abstractNum w:abstractNumId="0">
    <w:nsid w:val="085A121A"/>
    <w:multiLevelType w:val="hybridMultilevel"/>
    <w:tmpl w:val="4E6044E4"/>
    <w:lvl w:ilvl="0" w:tplc="6AD02980">
      <w:start w:val="1"/>
      <w:numFmt w:val="bullet"/>
      <w:lvlText w:val=""/>
      <w:lvlPicBulletId w:val="0"/>
      <w:lvlJc w:val="left"/>
      <w:pPr>
        <w:tabs>
          <w:tab w:val="num" w:pos="720"/>
        </w:tabs>
        <w:ind w:left="720" w:hanging="360"/>
      </w:pPr>
      <w:rPr>
        <w:rFonts w:ascii="Symbol" w:hAnsi="Symbol" w:hint="default"/>
      </w:rPr>
    </w:lvl>
    <w:lvl w:ilvl="1" w:tplc="86FE58D8" w:tentative="1">
      <w:start w:val="1"/>
      <w:numFmt w:val="bullet"/>
      <w:lvlText w:val=""/>
      <w:lvlJc w:val="left"/>
      <w:pPr>
        <w:tabs>
          <w:tab w:val="num" w:pos="1440"/>
        </w:tabs>
        <w:ind w:left="1440" w:hanging="360"/>
      </w:pPr>
      <w:rPr>
        <w:rFonts w:ascii="Symbol" w:hAnsi="Symbol" w:hint="default"/>
      </w:rPr>
    </w:lvl>
    <w:lvl w:ilvl="2" w:tplc="CE46EFF0" w:tentative="1">
      <w:start w:val="1"/>
      <w:numFmt w:val="bullet"/>
      <w:lvlText w:val=""/>
      <w:lvlJc w:val="left"/>
      <w:pPr>
        <w:tabs>
          <w:tab w:val="num" w:pos="2160"/>
        </w:tabs>
        <w:ind w:left="2160" w:hanging="360"/>
      </w:pPr>
      <w:rPr>
        <w:rFonts w:ascii="Symbol" w:hAnsi="Symbol" w:hint="default"/>
      </w:rPr>
    </w:lvl>
    <w:lvl w:ilvl="3" w:tplc="8B68B542" w:tentative="1">
      <w:start w:val="1"/>
      <w:numFmt w:val="bullet"/>
      <w:lvlText w:val=""/>
      <w:lvlJc w:val="left"/>
      <w:pPr>
        <w:tabs>
          <w:tab w:val="num" w:pos="2880"/>
        </w:tabs>
        <w:ind w:left="2880" w:hanging="360"/>
      </w:pPr>
      <w:rPr>
        <w:rFonts w:ascii="Symbol" w:hAnsi="Symbol" w:hint="default"/>
      </w:rPr>
    </w:lvl>
    <w:lvl w:ilvl="4" w:tplc="3E84E1EC" w:tentative="1">
      <w:start w:val="1"/>
      <w:numFmt w:val="bullet"/>
      <w:lvlText w:val=""/>
      <w:lvlJc w:val="left"/>
      <w:pPr>
        <w:tabs>
          <w:tab w:val="num" w:pos="3600"/>
        </w:tabs>
        <w:ind w:left="3600" w:hanging="360"/>
      </w:pPr>
      <w:rPr>
        <w:rFonts w:ascii="Symbol" w:hAnsi="Symbol" w:hint="default"/>
      </w:rPr>
    </w:lvl>
    <w:lvl w:ilvl="5" w:tplc="D00292CE" w:tentative="1">
      <w:start w:val="1"/>
      <w:numFmt w:val="bullet"/>
      <w:lvlText w:val=""/>
      <w:lvlJc w:val="left"/>
      <w:pPr>
        <w:tabs>
          <w:tab w:val="num" w:pos="4320"/>
        </w:tabs>
        <w:ind w:left="4320" w:hanging="360"/>
      </w:pPr>
      <w:rPr>
        <w:rFonts w:ascii="Symbol" w:hAnsi="Symbol" w:hint="default"/>
      </w:rPr>
    </w:lvl>
    <w:lvl w:ilvl="6" w:tplc="870C6CB4" w:tentative="1">
      <w:start w:val="1"/>
      <w:numFmt w:val="bullet"/>
      <w:lvlText w:val=""/>
      <w:lvlJc w:val="left"/>
      <w:pPr>
        <w:tabs>
          <w:tab w:val="num" w:pos="5040"/>
        </w:tabs>
        <w:ind w:left="5040" w:hanging="360"/>
      </w:pPr>
      <w:rPr>
        <w:rFonts w:ascii="Symbol" w:hAnsi="Symbol" w:hint="default"/>
      </w:rPr>
    </w:lvl>
    <w:lvl w:ilvl="7" w:tplc="B6CC5DE0" w:tentative="1">
      <w:start w:val="1"/>
      <w:numFmt w:val="bullet"/>
      <w:lvlText w:val=""/>
      <w:lvlJc w:val="left"/>
      <w:pPr>
        <w:tabs>
          <w:tab w:val="num" w:pos="5760"/>
        </w:tabs>
        <w:ind w:left="5760" w:hanging="360"/>
      </w:pPr>
      <w:rPr>
        <w:rFonts w:ascii="Symbol" w:hAnsi="Symbol" w:hint="default"/>
      </w:rPr>
    </w:lvl>
    <w:lvl w:ilvl="8" w:tplc="D79860A4" w:tentative="1">
      <w:start w:val="1"/>
      <w:numFmt w:val="bullet"/>
      <w:lvlText w:val=""/>
      <w:lvlJc w:val="left"/>
      <w:pPr>
        <w:tabs>
          <w:tab w:val="num" w:pos="6480"/>
        </w:tabs>
        <w:ind w:left="6480" w:hanging="360"/>
      </w:pPr>
      <w:rPr>
        <w:rFonts w:ascii="Symbol" w:hAnsi="Symbol" w:hint="default"/>
      </w:rPr>
    </w:lvl>
  </w:abstractNum>
  <w:abstractNum w:abstractNumId="1">
    <w:nsid w:val="2F97029B"/>
    <w:multiLevelType w:val="hybridMultilevel"/>
    <w:tmpl w:val="BE8466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FE58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C425E"/>
    <w:multiLevelType w:val="hybridMultilevel"/>
    <w:tmpl w:val="C11CF1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55F12"/>
    <w:multiLevelType w:val="hybridMultilevel"/>
    <w:tmpl w:val="6EF89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2254DF"/>
    <w:rsid w:val="0010519D"/>
    <w:rsid w:val="00177E64"/>
    <w:rsid w:val="002254DF"/>
    <w:rsid w:val="00282911"/>
    <w:rsid w:val="00292D3D"/>
    <w:rsid w:val="002F20E9"/>
    <w:rsid w:val="004501EC"/>
    <w:rsid w:val="008F5C8D"/>
    <w:rsid w:val="00BC73AD"/>
    <w:rsid w:val="00DA260A"/>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54DF"/>
    <w:pPr>
      <w:ind w:left="720"/>
      <w:contextualSpacing/>
    </w:pPr>
  </w:style>
  <w:style w:type="paragraph" w:styleId="BalloonText">
    <w:name w:val="Balloon Text"/>
    <w:basedOn w:val="Normal"/>
    <w:link w:val="BalloonTextChar"/>
    <w:uiPriority w:val="99"/>
    <w:semiHidden/>
    <w:unhideWhenUsed/>
    <w:rsid w:val="0028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Enterprises, Inc</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nasapmarketing</dc:creator>
  <cp:lastModifiedBy>乩歫椠䱡畳椀㸲㻸ꔿ㌋䬮ꍰ䞮誀圇짗꾬钒붤鏊꣊㥊揤鞁</cp:lastModifiedBy>
  <cp:revision>2</cp:revision>
  <cp:lastPrinted>2011-01-29T13:12:00Z</cp:lastPrinted>
  <dcterms:created xsi:type="dcterms:W3CDTF">2016-03-26T23:56:00Z</dcterms:created>
  <dcterms:modified xsi:type="dcterms:W3CDTF">2016-03-26T23:56:00Z</dcterms:modified>
</cp:coreProperties>
</file>